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7" w:rsidRPr="000E6D0A" w:rsidRDefault="00DE7087" w:rsidP="00DE7087">
      <w:pPr>
        <w:pStyle w:val="Heading1"/>
        <w:tabs>
          <w:tab w:val="center" w:pos="3968"/>
        </w:tabs>
        <w:jc w:val="left"/>
      </w:pPr>
      <w:bookmarkStart w:id="0" w:name="_Toc199501422"/>
      <w:bookmarkStart w:id="1" w:name="_Toc201567384"/>
      <w:r w:rsidRPr="000E6D0A">
        <w:t>DAFTAR PUSTAKA</w:t>
      </w:r>
      <w:bookmarkEnd w:id="0"/>
      <w:bookmarkEnd w:id="1"/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  <w:lang w:val="id-ID"/>
        </w:rPr>
      </w:pP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0E6D0A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0E6D0A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Afilla Christy, B., Susanti, R., &amp; Nurmainah, N. (2022). Hubungan Tingkat Kepatuhan Minum Obat Pasien Tuberkulosis Terhadap Efek Samping Obat Anti Tuberkulosis (OAT).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Journal Syifa Sciences and Clinical Research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484–493. https://doi.org/10.37311/jsscr.v4i2.14830</w:t>
      </w: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642515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Adha, U. (2022). Hubungan Hipersalivasi Dengan Spasme Jalan Nafas Pada Tindakan Ekstubasi Di UPT RSUD Massenrempulu Kabupaten Enrekang. </w:t>
      </w:r>
      <w:r w:rsidRPr="000426E1">
        <w:rPr>
          <w:rFonts w:ascii="Times New Roman" w:hAnsi="Times New Roman" w:cs="Times New Roman"/>
          <w:noProof/>
          <w:sz w:val="24"/>
          <w:szCs w:val="24"/>
          <w:lang w:val="id-ID"/>
        </w:rPr>
        <w:t>https://repository.itekes-bali.ac.id/medias/journal/USMAN_ADHA.pdf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Arini, L., &amp; Syarli, S. (2022). Implementasi Terapi Inhalasi Uap Minyak Kayu Putih Pada Anak dengan Infeksi Saluran Pernafasan Akut (ISPA).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Pustaka Keperawatan (Pusat Akses Kajian Keperawatan)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96–99. https://doi.org/10.55382/jurnalpustakakeperawatan.v1i2.350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Darun, N. A. (2021). Asuhan Keperawatan Tuberkulosis Paru Pada Tn. H dan Tn.S Dengan Masalah Keperawatan Ketidakefektifan Bersihan Jalan Nafas Di Ruang Melati Rsud dr. Haryotulumajang.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Digital Repository Universitas Jember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September 2019</w:t>
      </w:r>
      <w:r w:rsidRPr="000E6D0A">
        <w:rPr>
          <w:rFonts w:ascii="Times New Roman" w:hAnsi="Times New Roman" w:cs="Times New Roman"/>
          <w:noProof/>
          <w:sz w:val="24"/>
          <w:szCs w:val="24"/>
        </w:rPr>
        <w:t>, 2019–2022.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Depkes RI. (2023). Laporan Program Penanggulangan Tuberkulosis Tahun 2022.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Kemenkes RI</w:t>
      </w:r>
      <w:r w:rsidRPr="000E6D0A">
        <w:rPr>
          <w:rFonts w:ascii="Times New Roman" w:hAnsi="Times New Roman" w:cs="Times New Roman"/>
          <w:noProof/>
          <w:sz w:val="24"/>
          <w:szCs w:val="24"/>
        </w:rPr>
        <w:t>, 1–147. https://tbindonesia.or.id/pustaka_tbc/laporan-tahunan-program-tbc-2021/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Dwipayana, I. M. G. (2022). Mengenali Gambaran Penyakit Tuberkulosis Paru Dan Cara Penanganannya.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Widya Kesehatan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1–14. https://doi.org/10.32795/widyakesehatan.v4i1.2806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Fatimah, &amp; Nuryaningsih. (2018).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Buku Ajar Buku Ajar</w:t>
      </w:r>
      <w:r w:rsidRPr="000E6D0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Indrawati, Yusran, S., &amp; Sudayana, I. P. (2023). Analisis Faktor Risiko Kejadian Tuberkulosis Paru Bakteri Tahan Asam Positif Di Wilayah Kabupaten Buton Utara.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Nursing Sciences Journal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1–10. https://doi.org/10.30737/nsj.v7i1.4149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Isni, K., Yudanto, F. A., &amp; Apriliyanti, N. (2022). Upaya Pencegahan Dini Penyakit Tuberkulosis melalui Pendidikan Kesehatan.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Kesehatan Masyarakat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134–148. https://ejurnal.ung.ac.id/index.php/jpkm/article/view/16326/5375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Kemenkes RI. (2020). Strategi Nasional Penanggulangan Tuberkulosis di Indonesia 2020-2024.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Pertemuan Konsolidasi Nasional Penyusunan STRANAS TB</w:t>
      </w:r>
      <w:r w:rsidRPr="000E6D0A">
        <w:rPr>
          <w:rFonts w:ascii="Times New Roman" w:hAnsi="Times New Roman" w:cs="Times New Roman"/>
          <w:noProof/>
          <w:sz w:val="24"/>
          <w:szCs w:val="24"/>
        </w:rPr>
        <w:t>, 135.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Kristiani, E., &amp; Nugroho, Y. (2018). Batuk Efektif Dalam Pengeluaran Dahak Pada Pasien Dengan Ketidakefektifan Bersihan Jalan Nafas Di Instalasi Rehabilitasi Medik Rumah Sakit Baptis Kediri.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STIKES RS Baptis Kediri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210273.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Lestari, D., &amp; Sufa, H. I. (2024). Hubungan Antara Usia Dan Kepadatan Hunian Dengan Kejadian Tuberculosis Paru Di Uptd Puskesmas Pringsewu Kabupaten Pringsewu Provinsi Lampung.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57–76. http://journal.thamrin.ac.id/index.php/jikmht/article/view/1996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Nita, Y., Budiman, H., &amp; Sari, E. (2023). Hubungan Pengetahuan, Kebiasaan Merokok Dan </w:t>
      </w:r>
      <w:r w:rsidRPr="000E6D0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Riwayat Kontak Serumah Dengan Kejadian Tb Paru.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Human Care Journal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(3), 724. https://doi.org/10.32883/hcj.v7i3.2060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Nopita, E., Suryani, L., &amp; Siringoringo, H. E. (2023). Analisis Kejadian Tuberkulosis (TB) Paru.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Saelmakers PERDANA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201–212. https://doi.org/10.32524/jksp.v6i1.827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Nur, R. A., Gisely, V., Silviana, M. I., &amp; Rini, H. (2022). Faktor – Faktor Yang Berhubungan Dengan Kejadian Tuberkulosis Paru Pada Usia Produktif Di Puskesmas Kecamatan Pasar Minggu Tahun 2021.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(5), 570–578.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Nurmalasari Resky, &amp; Apriantoro Nursama Heru. (2020). Pemeriksaan Radiografi Thorax dengan Kasus Tuberkulosis Paru.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KOCENIN Serial Konferensi No.1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1–6. http://publikasi.kocenin.com/index.php/pakar/article/view/25/20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Nurrahmawati, D., Sumarni, N., &amp; Yani, D. I. (2023). Upaya Pencegahan Penularan TB Paru dalam Perawatan Keluarga: Studi Kasus.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MAHESA : Malahayati Health Student Journal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(7), 1964–1975. https://doi.org/10.33024/mahesa.v3i7.10647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Pratiwi, R. D. (2020). Gambaran Komplikasi Penyakit Tuberkulosis Berdasa.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Al Irsyad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XIII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93–101.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Pribadi, T., Novikasari, L., &amp; Amelia, W. (2021). Efektivitas tindakan keperawatan komprehensif dengan teknik penerapan uap minyak kayu putih terhadap bersihan jalan nafas pada anak dengan ISPA.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JOURNAL OF Qualitative Health Research &amp; Case Studies Reports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69–74. https://doi.org/10.56922/quilt.v1i2.213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Pujiningsih, E. (2018). Pengaruh Steam Inhalation Dengan Tetesan Minyak Kayu Putih Terhdap Pengeluaran Sekret Pada Anak.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Ilmu Keperawatan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6–8.</w:t>
      </w: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AD4D88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Sigalingging, I. N., Hidayat, W., &amp; Tarigan, F. L. (2019). Pengaruh Pengetahuan, Sikap, Riwayat Kontak Dan Kondisi Rumah Terhadap Kejadian Tb Paru Di Wilayah Kerja Uptd Puskesmas Hutarakyat Kabupaten Dairi Tahun 2019.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Simantek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(3), 87–99.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Sikumbang, R. H., Eyanoer, P. C., &amp; Siregar, N. P. (2022). Faktor-Faktor Yang Berhubungan Dengan Kejadian Tb Paru Pada Usia Produktif Di Wilayah Kerja Puskesmas Tegal Sari Kecamatsan Medan Denai.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Ibnu Sina: Jurnal Kedokteran Dan Kesehatan - Fakultas Kedokteran Universitas Islam Sumatera Utara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32–43. https://doi.org/10.30743/ibnusina.v21i1.196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Sudrajat, S. (2022). Artikel Penelitian Eucalyptus Oil , A Natural Remedy with Many Benefits : A Systematic Riview.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Kedokteran Meditek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March</w:t>
      </w:r>
      <w:r w:rsidRPr="000E6D0A">
        <w:rPr>
          <w:rFonts w:ascii="Times New Roman" w:hAnsi="Times New Roman" w:cs="Times New Roman"/>
          <w:noProof/>
          <w:sz w:val="24"/>
          <w:szCs w:val="24"/>
        </w:rPr>
        <w:t>. http://ejournal.ukrida.ac.id/ojs/index.php/Meditek/index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Tahir, I. S. M. (2019). 296596-Fisioterapi-Dada-Dan-Batuk-Efektif-Sebag-D6D6Ab8F.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Fisioterapi Dada Dan Batuk Efektif Sebagai Penatalaksanaan Ketidakefektifan Bersihan Jalan Nafas Pada Pasien Tb Paru Di RSUD Kota Kendari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(1), 20–22.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Utami, R. T., Ismail, I. U., Dinata, A. S., Delfira, A., Rinarto, N. D., Safitri, M., Afrianti, N., Sari, D. M., Hazmi, A. Al, Fitriani, I., Putri, R., &amp; Novita, R. (2023).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Anatomi &amp; Fisiologi Manusia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 (Vol. 19, Issue 5).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Yanto, D. L. B. K. (2020). Pengaruh Batuk Efektif Terhadap Pengeluaran Sputum Pada Pasien Tbc Di Wilayah Kerja Puskesmas Tes Kabupaten Lebong.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Chmk Nursing Scientific Journal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220–227.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Yuliana Hutasoit, R. S., &amp; Argarini, D. (2023). Analisis Asuhan Keperawatan Melalui Intervensi Terapi Uap Dan Minyak Kayuputih Pada Anak Dengan Ispa.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Masyarakat Nasional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40. https://doi.org/10.47313/jpmn.v1i2.2660</w:t>
      </w: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7087" w:rsidRPr="000E6D0A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Zahro, A. L. A., Widiyanto, A., &amp; Isnani, N. (2022).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Journal of Language and Health Volume 3 No 2 , October 2022</w:t>
      </w:r>
      <w:r w:rsidRPr="000E6D0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E6D0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6D0A">
        <w:rPr>
          <w:rFonts w:ascii="Times New Roman" w:hAnsi="Times New Roman" w:cs="Times New Roman"/>
          <w:noProof/>
          <w:sz w:val="24"/>
          <w:szCs w:val="24"/>
        </w:rPr>
        <w:t>(2), 71–78.</w:t>
      </w:r>
    </w:p>
    <w:p w:rsidR="00DE7087" w:rsidRDefault="00DE7087" w:rsidP="00DE708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6D0A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5636B7" w:rsidRDefault="00DE7087" w:rsidP="00DE7087"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  <w:bookmarkStart w:id="2" w:name="_GoBack"/>
      <w:bookmarkEnd w:id="2"/>
    </w:p>
    <w:sectPr w:rsidR="0056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87"/>
    <w:rsid w:val="001545EE"/>
    <w:rsid w:val="005636B7"/>
    <w:rsid w:val="00D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87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087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087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87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087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087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2025-09-15T03:11:00Z</dcterms:created>
  <dcterms:modified xsi:type="dcterms:W3CDTF">2025-09-15T03:11:00Z</dcterms:modified>
</cp:coreProperties>
</file>