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4D0" w:rsidRPr="000E6D0A" w:rsidRDefault="009074D0" w:rsidP="009074D0">
      <w:pPr>
        <w:pStyle w:val="Heading1"/>
        <w:tabs>
          <w:tab w:val="left" w:pos="402"/>
          <w:tab w:val="center" w:pos="3968"/>
        </w:tabs>
        <w:spacing w:after="240"/>
        <w:rPr>
          <w:sz w:val="24"/>
          <w:szCs w:val="24"/>
        </w:rPr>
      </w:pPr>
      <w:r w:rsidRPr="000E6D0A">
        <w:rPr>
          <w:sz w:val="24"/>
          <w:szCs w:val="24"/>
        </w:rPr>
        <w:t>BAB III</w:t>
      </w:r>
    </w:p>
    <w:p w:rsidR="009074D0" w:rsidRPr="000E6D0A" w:rsidRDefault="009074D0" w:rsidP="009074D0">
      <w:pPr>
        <w:pStyle w:val="Heading1"/>
        <w:spacing w:after="240"/>
        <w:rPr>
          <w:sz w:val="24"/>
          <w:szCs w:val="24"/>
        </w:rPr>
      </w:pPr>
      <w:bookmarkStart w:id="0" w:name="_Toc180354815"/>
      <w:bookmarkStart w:id="1" w:name="_Toc199501391"/>
      <w:bookmarkStart w:id="2" w:name="_Toc201567349"/>
      <w:r w:rsidRPr="000E6D0A">
        <w:rPr>
          <w:sz w:val="24"/>
          <w:szCs w:val="24"/>
        </w:rPr>
        <w:t>METODE KTI</w:t>
      </w:r>
      <w:bookmarkEnd w:id="0"/>
      <w:bookmarkEnd w:id="1"/>
      <w:bookmarkEnd w:id="2"/>
    </w:p>
    <w:p w:rsidR="009074D0" w:rsidRPr="000E6D0A" w:rsidRDefault="009074D0" w:rsidP="009074D0">
      <w:pPr>
        <w:rPr>
          <w:sz w:val="24"/>
          <w:szCs w:val="24"/>
          <w:lang w:val="id-ID"/>
        </w:rPr>
      </w:pPr>
    </w:p>
    <w:p w:rsidR="009074D0" w:rsidRPr="000E6D0A" w:rsidRDefault="009074D0" w:rsidP="009074D0">
      <w:pPr>
        <w:pStyle w:val="Heading2"/>
        <w:numPr>
          <w:ilvl w:val="0"/>
          <w:numId w:val="0"/>
        </w:numPr>
        <w:spacing w:before="0" w:line="480" w:lineRule="auto"/>
        <w:jc w:val="both"/>
        <w:rPr>
          <w:rFonts w:cs="Times New Roman"/>
          <w:bCs/>
          <w:szCs w:val="24"/>
          <w:lang w:val="id-ID"/>
        </w:rPr>
      </w:pPr>
      <w:bookmarkStart w:id="3" w:name="_Toc180354816"/>
      <w:bookmarkStart w:id="4" w:name="_Toc199501392"/>
      <w:bookmarkStart w:id="5" w:name="_Toc201567350"/>
      <w:r w:rsidRPr="000E6D0A">
        <w:rPr>
          <w:rFonts w:cs="Times New Roman"/>
          <w:bCs/>
          <w:szCs w:val="24"/>
          <w:lang w:val="id-ID"/>
        </w:rPr>
        <w:t>3.1 Desain KTI</w:t>
      </w:r>
      <w:bookmarkEnd w:id="3"/>
      <w:bookmarkEnd w:id="4"/>
      <w:bookmarkEnd w:id="5"/>
    </w:p>
    <w:p w:rsidR="009074D0" w:rsidRPr="000E6D0A" w:rsidRDefault="009074D0" w:rsidP="009074D0">
      <w:pPr>
        <w:pStyle w:val="ListParagraph"/>
        <w:spacing w:line="480" w:lineRule="auto"/>
        <w:ind w:left="0" w:firstLine="709"/>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ab/>
        <w:t xml:space="preserve">Penelitian ini menggunakan metode kualitatif dengan pendekatan studi kasus. Pengumpulan data berupa wawancara dan observasi pada pasien TB paru dengan bersihan jalan napas tidak efektif yang dilakukan terapi inhalasi minyak kayu putih </w:t>
      </w:r>
      <w:bookmarkStart w:id="6" w:name="_Hlk180417012"/>
      <w:r w:rsidRPr="000E6D0A">
        <w:rPr>
          <w:rFonts w:ascii="Times New Roman" w:hAnsi="Times New Roman" w:cs="Times New Roman"/>
          <w:sz w:val="24"/>
          <w:szCs w:val="24"/>
          <w:lang w:val="id-ID"/>
        </w:rPr>
        <w:t>di ruang Cut Nyak Dien</w:t>
      </w:r>
      <w:r>
        <w:rPr>
          <w:rFonts w:ascii="Times New Roman" w:hAnsi="Times New Roman" w:cs="Times New Roman"/>
          <w:sz w:val="24"/>
          <w:szCs w:val="24"/>
          <w:lang w:val="id-ID"/>
        </w:rPr>
        <w:t xml:space="preserve"> dan Poli Paru</w:t>
      </w:r>
      <w:r w:rsidRPr="000E6D0A">
        <w:rPr>
          <w:rFonts w:ascii="Times New Roman" w:hAnsi="Times New Roman" w:cs="Times New Roman"/>
          <w:sz w:val="24"/>
          <w:szCs w:val="24"/>
          <w:lang w:val="id-ID"/>
        </w:rPr>
        <w:t xml:space="preserve"> RSUD Arjawinangun</w:t>
      </w:r>
      <w:bookmarkEnd w:id="6"/>
      <w:r w:rsidRPr="000E6D0A">
        <w:rPr>
          <w:rFonts w:ascii="Times New Roman" w:hAnsi="Times New Roman" w:cs="Times New Roman"/>
          <w:sz w:val="24"/>
          <w:szCs w:val="24"/>
          <w:lang w:val="id-ID"/>
        </w:rPr>
        <w:t xml:space="preserve"> Kabupaten Cirebon. </w:t>
      </w:r>
    </w:p>
    <w:p w:rsidR="009074D0" w:rsidRPr="000E6D0A" w:rsidRDefault="009074D0" w:rsidP="009074D0">
      <w:pPr>
        <w:pStyle w:val="Heading2"/>
        <w:numPr>
          <w:ilvl w:val="1"/>
          <w:numId w:val="4"/>
        </w:numPr>
        <w:spacing w:before="0" w:line="480" w:lineRule="auto"/>
        <w:jc w:val="both"/>
        <w:rPr>
          <w:rFonts w:cs="Times New Roman"/>
          <w:bCs/>
          <w:szCs w:val="24"/>
          <w:lang w:val="id-ID"/>
        </w:rPr>
      </w:pPr>
      <w:bookmarkStart w:id="7" w:name="_Toc180354817"/>
      <w:bookmarkStart w:id="8" w:name="_Toc199501393"/>
      <w:bookmarkStart w:id="9" w:name="_Toc201567351"/>
      <w:r w:rsidRPr="000E6D0A">
        <w:rPr>
          <w:rFonts w:cs="Times New Roman"/>
          <w:bCs/>
          <w:szCs w:val="24"/>
          <w:lang w:val="id-ID"/>
        </w:rPr>
        <w:t>Subyek KTI</w:t>
      </w:r>
      <w:bookmarkEnd w:id="7"/>
      <w:bookmarkEnd w:id="8"/>
      <w:bookmarkEnd w:id="9"/>
    </w:p>
    <w:p w:rsidR="009074D0" w:rsidRPr="000E6D0A" w:rsidRDefault="009074D0" w:rsidP="009074D0">
      <w:pPr>
        <w:pStyle w:val="ListParagraph"/>
        <w:spacing w:line="480" w:lineRule="auto"/>
        <w:ind w:left="0" w:firstLine="709"/>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Subyek penelitian ini merupakan individu yang menderita penyakit TB paru dengan bersihan jalan napas tidak efektif di ruang Cut Nyak Dien </w:t>
      </w:r>
      <w:r>
        <w:rPr>
          <w:rFonts w:ascii="Times New Roman" w:hAnsi="Times New Roman" w:cs="Times New Roman"/>
          <w:sz w:val="24"/>
          <w:szCs w:val="24"/>
          <w:lang w:val="id-ID"/>
        </w:rPr>
        <w:t xml:space="preserve">dan Poli Paru </w:t>
      </w:r>
      <w:r w:rsidRPr="000E6D0A">
        <w:rPr>
          <w:rFonts w:ascii="Times New Roman" w:hAnsi="Times New Roman" w:cs="Times New Roman"/>
          <w:sz w:val="24"/>
          <w:szCs w:val="24"/>
          <w:lang w:val="id-ID"/>
        </w:rPr>
        <w:t>RSUD Arjawinangun Kabupaten Cirebon. Berjumlah minimal dua kasus yang dikelola secara rinci dan mendalam. Subyek berdasarkan karakteristik kasus dan subyek bersedia menjadi kasus kelolaan.</w:t>
      </w:r>
    </w:p>
    <w:p w:rsidR="009074D0" w:rsidRPr="00266BAE" w:rsidRDefault="009074D0" w:rsidP="009074D0">
      <w:pPr>
        <w:pStyle w:val="h3b2"/>
        <w:numPr>
          <w:ilvl w:val="0"/>
          <w:numId w:val="8"/>
        </w:numPr>
        <w:ind w:left="709" w:hanging="425"/>
        <w:rPr>
          <w:b w:val="0"/>
          <w:lang w:val="id-ID"/>
        </w:rPr>
      </w:pPr>
      <w:bookmarkStart w:id="10" w:name="_Toc199501394"/>
      <w:bookmarkStart w:id="11" w:name="_Toc201567352"/>
      <w:r w:rsidRPr="00266BAE">
        <w:rPr>
          <w:b w:val="0"/>
          <w:lang w:val="id-ID"/>
        </w:rPr>
        <w:t>Kriteria Inklusi</w:t>
      </w:r>
      <w:bookmarkEnd w:id="10"/>
      <w:bookmarkEnd w:id="11"/>
    </w:p>
    <w:p w:rsidR="009074D0" w:rsidRPr="000E6D0A" w:rsidRDefault="009074D0" w:rsidP="009074D0">
      <w:pPr>
        <w:pStyle w:val="ListParagraph"/>
        <w:spacing w:line="480" w:lineRule="auto"/>
        <w:ind w:left="0" w:firstLine="153"/>
        <w:rPr>
          <w:rFonts w:ascii="Times New Roman" w:hAnsi="Times New Roman" w:cs="Times New Roman"/>
          <w:sz w:val="24"/>
          <w:szCs w:val="24"/>
          <w:lang w:val="id-ID"/>
        </w:rPr>
      </w:pPr>
      <w:r w:rsidRPr="000E6D0A">
        <w:rPr>
          <w:rFonts w:ascii="Times New Roman" w:hAnsi="Times New Roman" w:cs="Times New Roman"/>
          <w:b/>
          <w:sz w:val="24"/>
          <w:szCs w:val="24"/>
          <w:lang w:val="id-ID"/>
        </w:rPr>
        <w:tab/>
      </w:r>
      <w:r w:rsidRPr="000E6D0A">
        <w:rPr>
          <w:rFonts w:ascii="Times New Roman" w:hAnsi="Times New Roman" w:cs="Times New Roman"/>
          <w:sz w:val="24"/>
          <w:szCs w:val="24"/>
          <w:lang w:val="id-ID"/>
        </w:rPr>
        <w:t xml:space="preserve">Kriteria inklusi adalah kriteria subjek yang memenuhi syarat untuk diteliti, disusun oleh penuilisnya sendiri. Kriteria inklusi pada subjek KTI meliputi: </w:t>
      </w:r>
    </w:p>
    <w:p w:rsidR="009074D0" w:rsidRPr="000E6D0A" w:rsidRDefault="009074D0" w:rsidP="009074D0">
      <w:pPr>
        <w:pStyle w:val="ListParagraph"/>
        <w:widowControl w:val="0"/>
        <w:numPr>
          <w:ilvl w:val="0"/>
          <w:numId w:val="5"/>
        </w:numPr>
        <w:autoSpaceDE w:val="0"/>
        <w:autoSpaceDN w:val="0"/>
        <w:spacing w:after="0" w:line="480" w:lineRule="auto"/>
        <w:ind w:left="360"/>
        <w:rPr>
          <w:rFonts w:ascii="Times New Roman" w:hAnsi="Times New Roman" w:cs="Times New Roman"/>
          <w:sz w:val="24"/>
          <w:szCs w:val="24"/>
          <w:lang w:val="id-ID"/>
        </w:rPr>
      </w:pPr>
      <w:r w:rsidRPr="000E6D0A">
        <w:rPr>
          <w:rFonts w:ascii="Times New Roman" w:hAnsi="Times New Roman" w:cs="Times New Roman"/>
          <w:sz w:val="24"/>
          <w:szCs w:val="24"/>
          <w:lang w:val="id-ID"/>
        </w:rPr>
        <w:t>Pasien TB paru dengan  masalah keperawatan bersihan jalan napas tidak efektif.</w:t>
      </w:r>
    </w:p>
    <w:p w:rsidR="009074D0" w:rsidRPr="000E6D0A" w:rsidRDefault="009074D0" w:rsidP="009074D0">
      <w:pPr>
        <w:pStyle w:val="ListParagraph"/>
        <w:widowControl w:val="0"/>
        <w:numPr>
          <w:ilvl w:val="0"/>
          <w:numId w:val="5"/>
        </w:numPr>
        <w:autoSpaceDE w:val="0"/>
        <w:autoSpaceDN w:val="0"/>
        <w:spacing w:after="0" w:line="480" w:lineRule="auto"/>
        <w:ind w:left="360"/>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Bersedia berpartisipasi mengikuti prosedur penelitian dengan menandatangani </w:t>
      </w:r>
      <w:r w:rsidRPr="000E6D0A">
        <w:rPr>
          <w:rFonts w:ascii="Times New Roman" w:hAnsi="Times New Roman" w:cs="Times New Roman"/>
          <w:i/>
          <w:sz w:val="24"/>
          <w:szCs w:val="24"/>
          <w:lang w:val="id-ID"/>
        </w:rPr>
        <w:t>informed consent.</w:t>
      </w:r>
    </w:p>
    <w:p w:rsidR="009074D0" w:rsidRPr="000E6D0A" w:rsidRDefault="009074D0" w:rsidP="009074D0">
      <w:pPr>
        <w:pStyle w:val="ListParagraph"/>
        <w:widowControl w:val="0"/>
        <w:numPr>
          <w:ilvl w:val="0"/>
          <w:numId w:val="5"/>
        </w:numPr>
        <w:autoSpaceDE w:val="0"/>
        <w:autoSpaceDN w:val="0"/>
        <w:spacing w:after="0" w:line="480" w:lineRule="auto"/>
        <w:ind w:left="360"/>
        <w:rPr>
          <w:rFonts w:ascii="Times New Roman" w:hAnsi="Times New Roman" w:cs="Times New Roman"/>
          <w:sz w:val="24"/>
          <w:szCs w:val="24"/>
          <w:lang w:val="id-ID"/>
        </w:rPr>
      </w:pPr>
      <w:r w:rsidRPr="000E6D0A">
        <w:rPr>
          <w:rFonts w:ascii="Times New Roman" w:hAnsi="Times New Roman" w:cs="Times New Roman"/>
          <w:sz w:val="24"/>
          <w:szCs w:val="24"/>
          <w:lang w:val="id-ID"/>
        </w:rPr>
        <w:t>Kooperatif dalam  pelaksanaan intervensi.</w:t>
      </w:r>
    </w:p>
    <w:p w:rsidR="009074D0" w:rsidRPr="000E6D0A" w:rsidRDefault="009074D0" w:rsidP="009074D0">
      <w:pPr>
        <w:pStyle w:val="h3b2"/>
        <w:numPr>
          <w:ilvl w:val="0"/>
          <w:numId w:val="8"/>
        </w:numPr>
        <w:ind w:left="916"/>
        <w:rPr>
          <w:lang w:val="id-ID"/>
        </w:rPr>
        <w:sectPr w:rsidR="009074D0" w:rsidRPr="000E6D0A" w:rsidSect="007718CE">
          <w:footerReference w:type="default" r:id="rId6"/>
          <w:pgSz w:w="11906" w:h="16838"/>
          <w:pgMar w:top="2268" w:right="1701" w:bottom="1701" w:left="2268" w:header="709" w:footer="709" w:gutter="0"/>
          <w:pgNumType w:start="41"/>
          <w:cols w:space="708"/>
          <w:docGrid w:linePitch="360"/>
        </w:sectPr>
      </w:pPr>
    </w:p>
    <w:p w:rsidR="009074D0" w:rsidRPr="00266BAE" w:rsidRDefault="009074D0" w:rsidP="009074D0">
      <w:pPr>
        <w:pStyle w:val="h3b2"/>
        <w:numPr>
          <w:ilvl w:val="0"/>
          <w:numId w:val="8"/>
        </w:numPr>
        <w:ind w:left="720" w:hanging="436"/>
        <w:rPr>
          <w:b w:val="0"/>
          <w:lang w:val="id-ID"/>
        </w:rPr>
      </w:pPr>
      <w:bookmarkStart w:id="12" w:name="_Toc199501395"/>
      <w:bookmarkStart w:id="13" w:name="_Toc201567353"/>
      <w:r w:rsidRPr="00266BAE">
        <w:rPr>
          <w:b w:val="0"/>
          <w:lang w:val="id-ID"/>
        </w:rPr>
        <w:lastRenderedPageBreak/>
        <w:t>Kriteria Eksklusi</w:t>
      </w:r>
      <w:bookmarkEnd w:id="12"/>
      <w:bookmarkEnd w:id="13"/>
    </w:p>
    <w:p w:rsidR="009074D0" w:rsidRPr="000E6D0A" w:rsidRDefault="009074D0" w:rsidP="009074D0">
      <w:pPr>
        <w:pStyle w:val="ListParagraph"/>
        <w:spacing w:line="480" w:lineRule="auto"/>
        <w:ind w:left="0" w:firstLine="709"/>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Kriteria eksklusi adalah kriteria subjek yang tidak memenuhi syarat untuk diteliti sesuai kriteria inklusi dan kemungkinan adanya hambatan. Kriteria eksklusi ini meliputi: </w:t>
      </w:r>
    </w:p>
    <w:p w:rsidR="009074D0" w:rsidRPr="000E6D0A" w:rsidRDefault="009074D0" w:rsidP="009074D0">
      <w:pPr>
        <w:pStyle w:val="ListParagraph"/>
        <w:widowControl w:val="0"/>
        <w:numPr>
          <w:ilvl w:val="0"/>
          <w:numId w:val="6"/>
        </w:numPr>
        <w:autoSpaceDE w:val="0"/>
        <w:autoSpaceDN w:val="0"/>
        <w:spacing w:after="0" w:line="480" w:lineRule="auto"/>
        <w:ind w:left="426" w:hanging="426"/>
        <w:rPr>
          <w:rFonts w:ascii="Times New Roman" w:hAnsi="Times New Roman" w:cs="Times New Roman"/>
          <w:sz w:val="24"/>
          <w:szCs w:val="24"/>
          <w:lang w:val="id-ID"/>
        </w:rPr>
      </w:pPr>
      <w:r w:rsidRPr="000E6D0A">
        <w:rPr>
          <w:rFonts w:ascii="Times New Roman" w:hAnsi="Times New Roman" w:cs="Times New Roman"/>
          <w:sz w:val="24"/>
          <w:szCs w:val="24"/>
          <w:lang w:val="id-ID"/>
        </w:rPr>
        <w:t>Pasien yang menolak untuk berpartisipasi</w:t>
      </w:r>
    </w:p>
    <w:p w:rsidR="009074D0" w:rsidRPr="000E6D0A" w:rsidRDefault="009074D0" w:rsidP="009074D0">
      <w:pPr>
        <w:pStyle w:val="ListParagraph"/>
        <w:widowControl w:val="0"/>
        <w:numPr>
          <w:ilvl w:val="0"/>
          <w:numId w:val="6"/>
        </w:numPr>
        <w:autoSpaceDE w:val="0"/>
        <w:autoSpaceDN w:val="0"/>
        <w:spacing w:after="0" w:line="480" w:lineRule="auto"/>
        <w:ind w:left="426" w:hanging="426"/>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Pasien dengan komplikasi penyakit berat lain sehingga tidak memungkinkan untuk mengikuti proses yang akan dilakukan. </w:t>
      </w:r>
    </w:p>
    <w:p w:rsidR="009074D0" w:rsidRPr="000E6D0A" w:rsidRDefault="009074D0" w:rsidP="009074D0">
      <w:pPr>
        <w:pStyle w:val="ListParagraph"/>
        <w:widowControl w:val="0"/>
        <w:numPr>
          <w:ilvl w:val="0"/>
          <w:numId w:val="6"/>
        </w:numPr>
        <w:autoSpaceDE w:val="0"/>
        <w:autoSpaceDN w:val="0"/>
        <w:spacing w:after="0" w:line="480" w:lineRule="auto"/>
        <w:ind w:left="426" w:hanging="426"/>
        <w:rPr>
          <w:rFonts w:ascii="Times New Roman" w:hAnsi="Times New Roman" w:cs="Times New Roman"/>
          <w:sz w:val="24"/>
          <w:szCs w:val="24"/>
          <w:lang w:val="id-ID"/>
        </w:rPr>
      </w:pPr>
      <w:r w:rsidRPr="000E6D0A">
        <w:rPr>
          <w:rFonts w:ascii="Times New Roman" w:hAnsi="Times New Roman" w:cs="Times New Roman"/>
          <w:sz w:val="24"/>
          <w:szCs w:val="24"/>
          <w:lang w:val="id-ID"/>
        </w:rPr>
        <w:t>Pasien yang tidak kooperatif.</w:t>
      </w:r>
    </w:p>
    <w:p w:rsidR="009074D0" w:rsidRPr="000E6D0A" w:rsidRDefault="009074D0" w:rsidP="009074D0">
      <w:pPr>
        <w:pStyle w:val="Heading2"/>
        <w:numPr>
          <w:ilvl w:val="0"/>
          <w:numId w:val="0"/>
        </w:numPr>
        <w:spacing w:line="480" w:lineRule="auto"/>
        <w:jc w:val="both"/>
        <w:rPr>
          <w:rFonts w:cs="Times New Roman"/>
          <w:bCs/>
          <w:szCs w:val="24"/>
          <w:lang w:val="id-ID"/>
        </w:rPr>
      </w:pPr>
      <w:bookmarkStart w:id="14" w:name="_Toc180354818"/>
      <w:bookmarkStart w:id="15" w:name="_Toc199501396"/>
      <w:bookmarkStart w:id="16" w:name="_Toc201567354"/>
      <w:r w:rsidRPr="000E6D0A">
        <w:rPr>
          <w:rFonts w:cs="Times New Roman"/>
          <w:bCs/>
          <w:szCs w:val="24"/>
          <w:lang w:val="id-ID"/>
        </w:rPr>
        <w:t>3.3 Definisi Operasional</w:t>
      </w:r>
      <w:bookmarkEnd w:id="14"/>
      <w:bookmarkEnd w:id="15"/>
      <w:bookmarkEnd w:id="16"/>
    </w:p>
    <w:p w:rsidR="009074D0" w:rsidRDefault="009074D0" w:rsidP="009074D0">
      <w:pPr>
        <w:pStyle w:val="Caption"/>
        <w:spacing w:after="0"/>
        <w:jc w:val="center"/>
        <w:rPr>
          <w:rFonts w:ascii="Times New Roman" w:hAnsi="Times New Roman" w:cs="Times New Roman"/>
          <w:color w:val="auto"/>
          <w:sz w:val="24"/>
          <w:szCs w:val="24"/>
          <w:lang w:val="id-ID"/>
        </w:rPr>
      </w:pPr>
      <w:bookmarkStart w:id="17" w:name="_Toc201561247"/>
      <w:bookmarkStart w:id="18" w:name="_Toc192741550"/>
      <w:proofErr w:type="spellStart"/>
      <w:proofErr w:type="gramStart"/>
      <w:r w:rsidRPr="00391FB8">
        <w:rPr>
          <w:rFonts w:ascii="Times New Roman" w:hAnsi="Times New Roman" w:cs="Times New Roman"/>
          <w:color w:val="auto"/>
          <w:sz w:val="24"/>
          <w:szCs w:val="24"/>
        </w:rPr>
        <w:t>Tabel</w:t>
      </w:r>
      <w:proofErr w:type="spellEnd"/>
      <w:r w:rsidRPr="00391FB8">
        <w:rPr>
          <w:rFonts w:ascii="Times New Roman" w:hAnsi="Times New Roman" w:cs="Times New Roman"/>
          <w:color w:val="auto"/>
          <w:sz w:val="24"/>
          <w:szCs w:val="24"/>
        </w:rPr>
        <w:t xml:space="preserve"> 3.</w:t>
      </w:r>
      <w:proofErr w:type="gramEnd"/>
      <w:r w:rsidRPr="00391FB8">
        <w:rPr>
          <w:rFonts w:ascii="Times New Roman" w:hAnsi="Times New Roman" w:cs="Times New Roman"/>
          <w:color w:val="auto"/>
          <w:sz w:val="24"/>
          <w:szCs w:val="24"/>
        </w:rPr>
        <w:t xml:space="preserve"> </w:t>
      </w:r>
      <w:r w:rsidRPr="00391FB8">
        <w:rPr>
          <w:rFonts w:ascii="Times New Roman" w:hAnsi="Times New Roman" w:cs="Times New Roman"/>
          <w:color w:val="auto"/>
          <w:sz w:val="24"/>
          <w:szCs w:val="24"/>
        </w:rPr>
        <w:fldChar w:fldCharType="begin"/>
      </w:r>
      <w:r w:rsidRPr="00391FB8">
        <w:rPr>
          <w:rFonts w:ascii="Times New Roman" w:hAnsi="Times New Roman" w:cs="Times New Roman"/>
          <w:color w:val="auto"/>
          <w:sz w:val="24"/>
          <w:szCs w:val="24"/>
        </w:rPr>
        <w:instrText xml:space="preserve"> SEQ Tabel_3. \* ARABIC </w:instrText>
      </w:r>
      <w:r w:rsidRPr="00391FB8">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bookmarkEnd w:id="17"/>
      <w:r w:rsidRPr="00391FB8">
        <w:rPr>
          <w:rFonts w:ascii="Times New Roman" w:hAnsi="Times New Roman" w:cs="Times New Roman"/>
          <w:color w:val="auto"/>
          <w:sz w:val="24"/>
          <w:szCs w:val="24"/>
        </w:rPr>
        <w:fldChar w:fldCharType="end"/>
      </w:r>
      <w:r w:rsidRPr="00391FB8">
        <w:rPr>
          <w:rFonts w:ascii="Times New Roman" w:hAnsi="Times New Roman" w:cs="Times New Roman"/>
          <w:color w:val="auto"/>
          <w:sz w:val="24"/>
          <w:szCs w:val="24"/>
          <w:lang w:val="id-ID"/>
        </w:rPr>
        <w:t xml:space="preserve"> </w:t>
      </w:r>
    </w:p>
    <w:p w:rsidR="009074D0" w:rsidRPr="00391FB8" w:rsidRDefault="009074D0" w:rsidP="009074D0">
      <w:pPr>
        <w:pStyle w:val="Caption"/>
        <w:spacing w:after="0"/>
        <w:jc w:val="center"/>
        <w:rPr>
          <w:rFonts w:ascii="Times New Roman" w:hAnsi="Times New Roman" w:cs="Times New Roman"/>
          <w:color w:val="auto"/>
          <w:sz w:val="24"/>
          <w:szCs w:val="24"/>
          <w:lang w:val="id-ID"/>
        </w:rPr>
      </w:pPr>
      <w:r w:rsidRPr="00391FB8">
        <w:rPr>
          <w:rFonts w:ascii="Times New Roman" w:hAnsi="Times New Roman" w:cs="Times New Roman"/>
          <w:color w:val="auto"/>
          <w:sz w:val="24"/>
          <w:szCs w:val="24"/>
          <w:lang w:val="id-ID"/>
        </w:rPr>
        <w:t>Definisi Operasional</w:t>
      </w:r>
      <w:bookmarkEnd w:id="18"/>
    </w:p>
    <w:tbl>
      <w:tblPr>
        <w:tblStyle w:val="TableGrid"/>
        <w:tblW w:w="7938" w:type="dxa"/>
        <w:tblInd w:w="108" w:type="dxa"/>
        <w:tblLayout w:type="fixed"/>
        <w:tblLook w:val="04A0" w:firstRow="1" w:lastRow="0" w:firstColumn="1" w:lastColumn="0" w:noHBand="0" w:noVBand="1"/>
      </w:tblPr>
      <w:tblGrid>
        <w:gridCol w:w="567"/>
        <w:gridCol w:w="1985"/>
        <w:gridCol w:w="5386"/>
      </w:tblGrid>
      <w:tr w:rsidR="009074D0" w:rsidRPr="000E6D0A" w:rsidTr="000D44A0">
        <w:trPr>
          <w:trHeight w:val="283"/>
        </w:trPr>
        <w:tc>
          <w:tcPr>
            <w:tcW w:w="567" w:type="dxa"/>
            <w:tcBorders>
              <w:top w:val="single" w:sz="4" w:space="0" w:color="auto"/>
              <w:left w:val="nil"/>
              <w:bottom w:val="single" w:sz="4" w:space="0" w:color="auto"/>
              <w:right w:val="nil"/>
            </w:tcBorders>
            <w:hideMark/>
          </w:tcPr>
          <w:p w:rsidR="009074D0" w:rsidRPr="000E6D0A" w:rsidRDefault="009074D0" w:rsidP="000D44A0">
            <w:pPr>
              <w:pStyle w:val="ListParagraph"/>
              <w:spacing w:after="120"/>
              <w:ind w:left="0"/>
              <w:jc w:val="both"/>
              <w:rPr>
                <w:rFonts w:ascii="Times New Roman" w:hAnsi="Times New Roman" w:cs="Times New Roman"/>
                <w:sz w:val="24"/>
                <w:szCs w:val="24"/>
              </w:rPr>
            </w:pPr>
            <w:r w:rsidRPr="000E6D0A">
              <w:rPr>
                <w:rFonts w:ascii="Times New Roman" w:hAnsi="Times New Roman" w:cs="Times New Roman"/>
                <w:sz w:val="24"/>
                <w:szCs w:val="24"/>
              </w:rPr>
              <w:t>No</w:t>
            </w:r>
          </w:p>
        </w:tc>
        <w:tc>
          <w:tcPr>
            <w:tcW w:w="1985" w:type="dxa"/>
            <w:tcBorders>
              <w:top w:val="single" w:sz="4" w:space="0" w:color="auto"/>
              <w:left w:val="nil"/>
              <w:bottom w:val="single" w:sz="4" w:space="0" w:color="auto"/>
              <w:right w:val="nil"/>
            </w:tcBorders>
            <w:hideMark/>
          </w:tcPr>
          <w:p w:rsidR="009074D0" w:rsidRPr="000E6D0A" w:rsidRDefault="009074D0" w:rsidP="000D44A0">
            <w:pPr>
              <w:pStyle w:val="ListParagraph"/>
              <w:spacing w:after="120"/>
              <w:ind w:left="0"/>
              <w:jc w:val="both"/>
              <w:rPr>
                <w:rFonts w:ascii="Times New Roman" w:hAnsi="Times New Roman" w:cs="Times New Roman"/>
                <w:sz w:val="24"/>
                <w:szCs w:val="24"/>
              </w:rPr>
            </w:pPr>
            <w:proofErr w:type="spellStart"/>
            <w:r w:rsidRPr="000E6D0A">
              <w:rPr>
                <w:rFonts w:ascii="Times New Roman" w:hAnsi="Times New Roman" w:cs="Times New Roman"/>
                <w:sz w:val="24"/>
                <w:szCs w:val="24"/>
              </w:rPr>
              <w:t>Istilah</w:t>
            </w:r>
            <w:proofErr w:type="spellEnd"/>
            <w:r w:rsidRPr="000E6D0A">
              <w:rPr>
                <w:rFonts w:ascii="Times New Roman" w:hAnsi="Times New Roman" w:cs="Times New Roman"/>
                <w:sz w:val="24"/>
                <w:szCs w:val="24"/>
              </w:rPr>
              <w:t xml:space="preserve"> </w:t>
            </w:r>
          </w:p>
        </w:tc>
        <w:tc>
          <w:tcPr>
            <w:tcW w:w="5386" w:type="dxa"/>
            <w:tcBorders>
              <w:top w:val="single" w:sz="4" w:space="0" w:color="auto"/>
              <w:left w:val="nil"/>
              <w:bottom w:val="single" w:sz="4" w:space="0" w:color="auto"/>
              <w:right w:val="nil"/>
            </w:tcBorders>
            <w:hideMark/>
          </w:tcPr>
          <w:p w:rsidR="009074D0" w:rsidRPr="000E6D0A" w:rsidRDefault="009074D0" w:rsidP="000D44A0">
            <w:pPr>
              <w:pStyle w:val="ListParagraph"/>
              <w:spacing w:after="120"/>
              <w:ind w:left="0"/>
              <w:jc w:val="both"/>
              <w:rPr>
                <w:rFonts w:ascii="Times New Roman" w:hAnsi="Times New Roman" w:cs="Times New Roman"/>
                <w:sz w:val="24"/>
                <w:szCs w:val="24"/>
              </w:rPr>
            </w:pPr>
            <w:proofErr w:type="spellStart"/>
            <w:r w:rsidRPr="000E6D0A">
              <w:rPr>
                <w:rFonts w:ascii="Times New Roman" w:hAnsi="Times New Roman" w:cs="Times New Roman"/>
                <w:sz w:val="24"/>
                <w:szCs w:val="24"/>
              </w:rPr>
              <w:t>Definisi</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Operasional</w:t>
            </w:r>
            <w:proofErr w:type="spellEnd"/>
          </w:p>
        </w:tc>
      </w:tr>
      <w:tr w:rsidR="009074D0" w:rsidRPr="000E6D0A" w:rsidTr="000D44A0">
        <w:trPr>
          <w:trHeight w:val="1179"/>
        </w:trPr>
        <w:tc>
          <w:tcPr>
            <w:tcW w:w="567" w:type="dxa"/>
            <w:tcBorders>
              <w:top w:val="single" w:sz="4" w:space="0" w:color="auto"/>
              <w:left w:val="nil"/>
              <w:bottom w:val="single" w:sz="4" w:space="0" w:color="auto"/>
              <w:right w:val="nil"/>
            </w:tcBorders>
            <w:hideMark/>
          </w:tcPr>
          <w:p w:rsidR="009074D0" w:rsidRPr="000E6D0A" w:rsidRDefault="009074D0" w:rsidP="000D44A0">
            <w:pPr>
              <w:contextualSpacing/>
              <w:jc w:val="both"/>
              <w:rPr>
                <w:rFonts w:ascii="Times New Roman" w:hAnsi="Times New Roman" w:cs="Times New Roman"/>
                <w:sz w:val="24"/>
                <w:szCs w:val="24"/>
              </w:rPr>
            </w:pPr>
            <w:r w:rsidRPr="000E6D0A">
              <w:rPr>
                <w:rFonts w:ascii="Times New Roman" w:hAnsi="Times New Roman" w:cs="Times New Roman"/>
                <w:sz w:val="24"/>
                <w:szCs w:val="24"/>
              </w:rPr>
              <w:t>1.</w:t>
            </w:r>
          </w:p>
        </w:tc>
        <w:tc>
          <w:tcPr>
            <w:tcW w:w="1985" w:type="dxa"/>
            <w:tcBorders>
              <w:top w:val="single" w:sz="4" w:space="0" w:color="auto"/>
              <w:left w:val="nil"/>
              <w:bottom w:val="single" w:sz="4" w:space="0" w:color="auto"/>
              <w:right w:val="nil"/>
            </w:tcBorders>
            <w:hideMark/>
          </w:tcPr>
          <w:p w:rsidR="009074D0" w:rsidRPr="000E6D0A" w:rsidRDefault="009074D0" w:rsidP="000D44A0">
            <w:pPr>
              <w:pStyle w:val="ListParagraph"/>
              <w:ind w:left="0"/>
              <w:jc w:val="both"/>
              <w:rPr>
                <w:rFonts w:ascii="Times New Roman" w:hAnsi="Times New Roman" w:cs="Times New Roman"/>
                <w:sz w:val="24"/>
                <w:szCs w:val="24"/>
              </w:rPr>
            </w:pPr>
            <w:proofErr w:type="spellStart"/>
            <w:r w:rsidRPr="000E6D0A">
              <w:rPr>
                <w:rFonts w:ascii="Times New Roman" w:hAnsi="Times New Roman" w:cs="Times New Roman"/>
                <w:sz w:val="24"/>
                <w:szCs w:val="24"/>
              </w:rPr>
              <w:t>Implementasi</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Keperawatan</w:t>
            </w:r>
            <w:proofErr w:type="spellEnd"/>
          </w:p>
        </w:tc>
        <w:tc>
          <w:tcPr>
            <w:tcW w:w="5386" w:type="dxa"/>
            <w:tcBorders>
              <w:top w:val="single" w:sz="4" w:space="0" w:color="auto"/>
              <w:left w:val="nil"/>
              <w:bottom w:val="single" w:sz="4" w:space="0" w:color="auto"/>
              <w:right w:val="nil"/>
            </w:tcBorders>
            <w:hideMark/>
          </w:tcPr>
          <w:p w:rsidR="009074D0" w:rsidRPr="000E6D0A" w:rsidRDefault="009074D0" w:rsidP="000D44A0">
            <w:pPr>
              <w:pStyle w:val="ListParagraph"/>
              <w:ind w:left="0"/>
              <w:jc w:val="both"/>
              <w:rPr>
                <w:rFonts w:ascii="Times New Roman" w:hAnsi="Times New Roman" w:cs="Times New Roman"/>
                <w:sz w:val="24"/>
                <w:szCs w:val="24"/>
              </w:rPr>
            </w:pPr>
            <w:proofErr w:type="spellStart"/>
            <w:r w:rsidRPr="000E6D0A">
              <w:rPr>
                <w:rFonts w:ascii="Times New Roman" w:hAnsi="Times New Roman" w:cs="Times New Roman"/>
                <w:sz w:val="24"/>
                <w:szCs w:val="24"/>
              </w:rPr>
              <w:t>Implementasi</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keperawatan</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merupakan</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tindakan</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perawatan</w:t>
            </w:r>
            <w:proofErr w:type="spellEnd"/>
            <w:r w:rsidRPr="000E6D0A">
              <w:rPr>
                <w:rFonts w:ascii="Times New Roman" w:hAnsi="Times New Roman" w:cs="Times New Roman"/>
                <w:sz w:val="24"/>
                <w:szCs w:val="24"/>
              </w:rPr>
              <w:t xml:space="preserve"> yang </w:t>
            </w:r>
            <w:proofErr w:type="spellStart"/>
            <w:r w:rsidRPr="000E6D0A">
              <w:rPr>
                <w:rFonts w:ascii="Times New Roman" w:hAnsi="Times New Roman" w:cs="Times New Roman"/>
                <w:sz w:val="24"/>
                <w:szCs w:val="24"/>
              </w:rPr>
              <w:t>diberikan</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langsung</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kepada</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pasien</w:t>
            </w:r>
            <w:proofErr w:type="spellEnd"/>
            <w:r w:rsidRPr="000E6D0A">
              <w:rPr>
                <w:rFonts w:ascii="Times New Roman" w:hAnsi="Times New Roman" w:cs="Times New Roman"/>
                <w:sz w:val="24"/>
                <w:szCs w:val="24"/>
              </w:rPr>
              <w:t xml:space="preserve"> TB </w:t>
            </w:r>
            <w:proofErr w:type="spellStart"/>
            <w:r w:rsidRPr="000E6D0A">
              <w:rPr>
                <w:rFonts w:ascii="Times New Roman" w:hAnsi="Times New Roman" w:cs="Times New Roman"/>
                <w:sz w:val="24"/>
                <w:szCs w:val="24"/>
              </w:rPr>
              <w:t>paru</w:t>
            </w:r>
            <w:proofErr w:type="spellEnd"/>
            <w:r w:rsidRPr="000E6D0A">
              <w:rPr>
                <w:rFonts w:ascii="Times New Roman" w:hAnsi="Times New Roman" w:cs="Times New Roman"/>
                <w:sz w:val="24"/>
                <w:szCs w:val="24"/>
              </w:rPr>
              <w:t xml:space="preserve"> di </w:t>
            </w:r>
            <w:proofErr w:type="spellStart"/>
            <w:r w:rsidRPr="000E6D0A">
              <w:rPr>
                <w:rFonts w:ascii="Times New Roman" w:hAnsi="Times New Roman" w:cs="Times New Roman"/>
                <w:sz w:val="24"/>
                <w:szCs w:val="24"/>
              </w:rPr>
              <w:t>ruang</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perawatan</w:t>
            </w:r>
            <w:proofErr w:type="spellEnd"/>
            <w:r w:rsidRPr="000E6D0A">
              <w:rPr>
                <w:rFonts w:ascii="Times New Roman" w:hAnsi="Times New Roman" w:cs="Times New Roman"/>
                <w:sz w:val="24"/>
                <w:szCs w:val="24"/>
              </w:rPr>
              <w:t xml:space="preserve"> Cut </w:t>
            </w:r>
            <w:proofErr w:type="spellStart"/>
            <w:r w:rsidRPr="000E6D0A">
              <w:rPr>
                <w:rFonts w:ascii="Times New Roman" w:hAnsi="Times New Roman" w:cs="Times New Roman"/>
                <w:sz w:val="24"/>
                <w:szCs w:val="24"/>
              </w:rPr>
              <w:t>Nyak</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Dien</w:t>
            </w:r>
            <w:proofErr w:type="spellEnd"/>
            <w:r w:rsidRPr="000E6D0A">
              <w:rPr>
                <w:rFonts w:ascii="Times New Roman" w:hAnsi="Times New Roman" w:cs="Times New Roman"/>
                <w:sz w:val="24"/>
                <w:szCs w:val="24"/>
              </w:rPr>
              <w:t xml:space="preserve"> RSUD </w:t>
            </w:r>
            <w:proofErr w:type="spellStart"/>
            <w:r w:rsidRPr="000E6D0A">
              <w:rPr>
                <w:rFonts w:ascii="Times New Roman" w:hAnsi="Times New Roman" w:cs="Times New Roman"/>
                <w:sz w:val="24"/>
                <w:szCs w:val="24"/>
              </w:rPr>
              <w:t>Arjawinangun</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Kabupaten</w:t>
            </w:r>
            <w:proofErr w:type="spellEnd"/>
            <w:r w:rsidRPr="000E6D0A">
              <w:rPr>
                <w:rFonts w:ascii="Times New Roman" w:hAnsi="Times New Roman" w:cs="Times New Roman"/>
                <w:sz w:val="24"/>
                <w:szCs w:val="24"/>
              </w:rPr>
              <w:t xml:space="preserve"> Cirebon.</w:t>
            </w:r>
          </w:p>
        </w:tc>
      </w:tr>
      <w:tr w:rsidR="009074D0" w:rsidRPr="000E6D0A" w:rsidTr="000D44A0">
        <w:trPr>
          <w:trHeight w:val="699"/>
        </w:trPr>
        <w:tc>
          <w:tcPr>
            <w:tcW w:w="567" w:type="dxa"/>
            <w:tcBorders>
              <w:top w:val="single" w:sz="4" w:space="0" w:color="auto"/>
              <w:left w:val="nil"/>
              <w:bottom w:val="single" w:sz="4" w:space="0" w:color="auto"/>
              <w:right w:val="nil"/>
            </w:tcBorders>
            <w:hideMark/>
          </w:tcPr>
          <w:p w:rsidR="009074D0" w:rsidRPr="000E6D0A" w:rsidRDefault="009074D0" w:rsidP="000D44A0">
            <w:pPr>
              <w:contextualSpacing/>
              <w:jc w:val="both"/>
              <w:rPr>
                <w:rFonts w:ascii="Times New Roman" w:hAnsi="Times New Roman" w:cs="Times New Roman"/>
                <w:sz w:val="24"/>
                <w:szCs w:val="24"/>
              </w:rPr>
            </w:pPr>
            <w:r w:rsidRPr="000E6D0A">
              <w:rPr>
                <w:rFonts w:ascii="Times New Roman" w:hAnsi="Times New Roman" w:cs="Times New Roman"/>
                <w:sz w:val="24"/>
                <w:szCs w:val="24"/>
              </w:rPr>
              <w:t>2.</w:t>
            </w:r>
          </w:p>
        </w:tc>
        <w:tc>
          <w:tcPr>
            <w:tcW w:w="1985" w:type="dxa"/>
            <w:tcBorders>
              <w:top w:val="single" w:sz="4" w:space="0" w:color="auto"/>
              <w:left w:val="nil"/>
              <w:bottom w:val="single" w:sz="4" w:space="0" w:color="auto"/>
              <w:right w:val="nil"/>
            </w:tcBorders>
            <w:hideMark/>
          </w:tcPr>
          <w:p w:rsidR="009074D0" w:rsidRPr="000E6D0A" w:rsidRDefault="009074D0" w:rsidP="000D44A0">
            <w:pPr>
              <w:pStyle w:val="ListParagraph"/>
              <w:ind w:left="0"/>
              <w:jc w:val="both"/>
              <w:rPr>
                <w:rFonts w:ascii="Times New Roman" w:hAnsi="Times New Roman" w:cs="Times New Roman"/>
                <w:sz w:val="24"/>
                <w:szCs w:val="24"/>
              </w:rPr>
            </w:pPr>
            <w:r w:rsidRPr="000E6D0A">
              <w:rPr>
                <w:rFonts w:ascii="Times New Roman" w:hAnsi="Times New Roman" w:cs="Times New Roman"/>
                <w:sz w:val="24"/>
                <w:szCs w:val="24"/>
              </w:rPr>
              <w:t xml:space="preserve">TB </w:t>
            </w:r>
            <w:proofErr w:type="spellStart"/>
            <w:r w:rsidRPr="000E6D0A">
              <w:rPr>
                <w:rFonts w:ascii="Times New Roman" w:hAnsi="Times New Roman" w:cs="Times New Roman"/>
                <w:sz w:val="24"/>
                <w:szCs w:val="24"/>
              </w:rPr>
              <w:t>Paru</w:t>
            </w:r>
            <w:proofErr w:type="spellEnd"/>
          </w:p>
        </w:tc>
        <w:tc>
          <w:tcPr>
            <w:tcW w:w="5386" w:type="dxa"/>
            <w:tcBorders>
              <w:top w:val="single" w:sz="4" w:space="0" w:color="auto"/>
              <w:left w:val="nil"/>
              <w:bottom w:val="single" w:sz="4" w:space="0" w:color="auto"/>
              <w:right w:val="nil"/>
            </w:tcBorders>
            <w:hideMark/>
          </w:tcPr>
          <w:p w:rsidR="009074D0" w:rsidRPr="000E6D0A" w:rsidRDefault="009074D0" w:rsidP="000D44A0">
            <w:pPr>
              <w:pStyle w:val="ListParagraph"/>
              <w:ind w:left="0"/>
              <w:jc w:val="both"/>
              <w:rPr>
                <w:rFonts w:ascii="Times New Roman" w:hAnsi="Times New Roman" w:cs="Times New Roman"/>
                <w:sz w:val="24"/>
                <w:szCs w:val="24"/>
              </w:rPr>
            </w:pPr>
            <w:proofErr w:type="spellStart"/>
            <w:r w:rsidRPr="000E6D0A">
              <w:rPr>
                <w:rFonts w:ascii="Times New Roman" w:hAnsi="Times New Roman" w:cs="Times New Roman"/>
                <w:sz w:val="24"/>
                <w:szCs w:val="24"/>
              </w:rPr>
              <w:t>Penyakit</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pernapasan</w:t>
            </w:r>
            <w:proofErr w:type="spellEnd"/>
            <w:r w:rsidRPr="000E6D0A">
              <w:rPr>
                <w:rFonts w:ascii="Times New Roman" w:hAnsi="Times New Roman" w:cs="Times New Roman"/>
                <w:sz w:val="24"/>
                <w:szCs w:val="24"/>
              </w:rPr>
              <w:t xml:space="preserve"> yang </w:t>
            </w:r>
            <w:proofErr w:type="spellStart"/>
            <w:r w:rsidRPr="000E6D0A">
              <w:rPr>
                <w:rFonts w:ascii="Times New Roman" w:hAnsi="Times New Roman" w:cs="Times New Roman"/>
                <w:sz w:val="24"/>
                <w:szCs w:val="24"/>
              </w:rPr>
              <w:t>menyerang</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paru-paru</w:t>
            </w:r>
            <w:proofErr w:type="spellEnd"/>
            <w:r w:rsidRPr="000E6D0A">
              <w:rPr>
                <w:rFonts w:ascii="Times New Roman" w:hAnsi="Times New Roman" w:cs="Times New Roman"/>
                <w:sz w:val="24"/>
                <w:szCs w:val="24"/>
              </w:rPr>
              <w:t xml:space="preserve"> yang </w:t>
            </w:r>
            <w:proofErr w:type="spellStart"/>
            <w:r w:rsidRPr="000E6D0A">
              <w:rPr>
                <w:rFonts w:ascii="Times New Roman" w:hAnsi="Times New Roman" w:cs="Times New Roman"/>
                <w:sz w:val="24"/>
                <w:szCs w:val="24"/>
              </w:rPr>
              <w:t>disebabkan</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oleh</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bakteri</w:t>
            </w:r>
            <w:proofErr w:type="spellEnd"/>
            <w:r w:rsidRPr="000E6D0A">
              <w:rPr>
                <w:rFonts w:ascii="Times New Roman" w:hAnsi="Times New Roman" w:cs="Times New Roman"/>
                <w:sz w:val="24"/>
                <w:szCs w:val="24"/>
              </w:rPr>
              <w:t xml:space="preserve"> </w:t>
            </w:r>
            <w:r w:rsidRPr="000E6D0A">
              <w:rPr>
                <w:rFonts w:ascii="Times New Roman" w:hAnsi="Times New Roman" w:cs="Times New Roman"/>
                <w:i/>
                <w:sz w:val="24"/>
                <w:szCs w:val="24"/>
              </w:rPr>
              <w:t xml:space="preserve">Mycobacterium tuberculosis </w:t>
            </w:r>
          </w:p>
        </w:tc>
      </w:tr>
      <w:tr w:rsidR="009074D0" w:rsidRPr="000E6D0A" w:rsidTr="000D44A0">
        <w:trPr>
          <w:trHeight w:val="1044"/>
        </w:trPr>
        <w:tc>
          <w:tcPr>
            <w:tcW w:w="567" w:type="dxa"/>
            <w:tcBorders>
              <w:top w:val="single" w:sz="4" w:space="0" w:color="auto"/>
              <w:left w:val="nil"/>
              <w:bottom w:val="single" w:sz="4" w:space="0" w:color="auto"/>
              <w:right w:val="nil"/>
            </w:tcBorders>
            <w:hideMark/>
          </w:tcPr>
          <w:p w:rsidR="009074D0" w:rsidRPr="000E6D0A" w:rsidRDefault="009074D0" w:rsidP="000D44A0">
            <w:pPr>
              <w:contextualSpacing/>
              <w:jc w:val="both"/>
              <w:rPr>
                <w:rFonts w:ascii="Times New Roman" w:hAnsi="Times New Roman" w:cs="Times New Roman"/>
                <w:sz w:val="24"/>
                <w:szCs w:val="24"/>
              </w:rPr>
            </w:pPr>
            <w:r w:rsidRPr="000E6D0A">
              <w:rPr>
                <w:rFonts w:ascii="Times New Roman" w:hAnsi="Times New Roman" w:cs="Times New Roman"/>
                <w:sz w:val="24"/>
                <w:szCs w:val="24"/>
              </w:rPr>
              <w:t>3.</w:t>
            </w:r>
          </w:p>
        </w:tc>
        <w:tc>
          <w:tcPr>
            <w:tcW w:w="1985" w:type="dxa"/>
            <w:tcBorders>
              <w:top w:val="single" w:sz="4" w:space="0" w:color="auto"/>
              <w:left w:val="nil"/>
              <w:bottom w:val="single" w:sz="4" w:space="0" w:color="auto"/>
              <w:right w:val="nil"/>
            </w:tcBorders>
            <w:hideMark/>
          </w:tcPr>
          <w:p w:rsidR="009074D0" w:rsidRPr="000E6D0A" w:rsidRDefault="009074D0" w:rsidP="000D44A0">
            <w:pPr>
              <w:pStyle w:val="ListParagraph"/>
              <w:ind w:left="0"/>
              <w:jc w:val="both"/>
              <w:rPr>
                <w:rFonts w:ascii="Times New Roman" w:hAnsi="Times New Roman" w:cs="Times New Roman"/>
                <w:sz w:val="24"/>
                <w:szCs w:val="24"/>
              </w:rPr>
            </w:pPr>
            <w:proofErr w:type="spellStart"/>
            <w:r w:rsidRPr="000E6D0A">
              <w:rPr>
                <w:rFonts w:ascii="Times New Roman" w:hAnsi="Times New Roman" w:cs="Times New Roman"/>
                <w:sz w:val="24"/>
                <w:szCs w:val="24"/>
              </w:rPr>
              <w:t>Bersihan</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Jalan</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Napas</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Tidak</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Efektif</w:t>
            </w:r>
            <w:proofErr w:type="spellEnd"/>
          </w:p>
        </w:tc>
        <w:tc>
          <w:tcPr>
            <w:tcW w:w="5386" w:type="dxa"/>
            <w:tcBorders>
              <w:top w:val="single" w:sz="4" w:space="0" w:color="auto"/>
              <w:left w:val="nil"/>
              <w:bottom w:val="single" w:sz="4" w:space="0" w:color="auto"/>
              <w:right w:val="nil"/>
            </w:tcBorders>
            <w:hideMark/>
          </w:tcPr>
          <w:p w:rsidR="009074D0" w:rsidRPr="000E6D0A" w:rsidRDefault="009074D0" w:rsidP="000D44A0">
            <w:pPr>
              <w:pStyle w:val="ListParagraph"/>
              <w:ind w:left="0"/>
              <w:jc w:val="both"/>
              <w:rPr>
                <w:rFonts w:ascii="Times New Roman" w:hAnsi="Times New Roman" w:cs="Times New Roman"/>
                <w:sz w:val="24"/>
                <w:szCs w:val="24"/>
              </w:rPr>
            </w:pPr>
            <w:r w:rsidRPr="000E6D0A">
              <w:rPr>
                <w:rFonts w:ascii="Times New Roman" w:hAnsi="Times New Roman" w:cs="Times New Roman"/>
                <w:sz w:val="24"/>
                <w:szCs w:val="24"/>
              </w:rPr>
              <w:t xml:space="preserve">Salah </w:t>
            </w:r>
            <w:proofErr w:type="spellStart"/>
            <w:r w:rsidRPr="000E6D0A">
              <w:rPr>
                <w:rFonts w:ascii="Times New Roman" w:hAnsi="Times New Roman" w:cs="Times New Roman"/>
                <w:sz w:val="24"/>
                <w:szCs w:val="24"/>
              </w:rPr>
              <w:t>satu</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masalah</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keperawatan</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dimana</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tersumbatnya</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jalan</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napas</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dengan</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sekret</w:t>
            </w:r>
            <w:proofErr w:type="spellEnd"/>
            <w:r w:rsidRPr="000E6D0A">
              <w:rPr>
                <w:rFonts w:ascii="Times New Roman" w:hAnsi="Times New Roman" w:cs="Times New Roman"/>
                <w:sz w:val="24"/>
                <w:szCs w:val="24"/>
              </w:rPr>
              <w:t xml:space="preserve"> yang </w:t>
            </w:r>
            <w:proofErr w:type="spellStart"/>
            <w:r w:rsidRPr="000E6D0A">
              <w:rPr>
                <w:rFonts w:ascii="Times New Roman" w:hAnsi="Times New Roman" w:cs="Times New Roman"/>
                <w:sz w:val="24"/>
                <w:szCs w:val="24"/>
              </w:rPr>
              <w:t>umum</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terjadi</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pada</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pasien</w:t>
            </w:r>
            <w:proofErr w:type="spellEnd"/>
            <w:r w:rsidRPr="000E6D0A">
              <w:rPr>
                <w:rFonts w:ascii="Times New Roman" w:hAnsi="Times New Roman" w:cs="Times New Roman"/>
                <w:sz w:val="24"/>
                <w:szCs w:val="24"/>
              </w:rPr>
              <w:t xml:space="preserve"> TB </w:t>
            </w:r>
            <w:proofErr w:type="spellStart"/>
            <w:r w:rsidRPr="000E6D0A">
              <w:rPr>
                <w:rFonts w:ascii="Times New Roman" w:hAnsi="Times New Roman" w:cs="Times New Roman"/>
                <w:sz w:val="24"/>
                <w:szCs w:val="24"/>
              </w:rPr>
              <w:t>paru</w:t>
            </w:r>
            <w:proofErr w:type="spellEnd"/>
            <w:r w:rsidRPr="000E6D0A">
              <w:rPr>
                <w:rFonts w:ascii="Times New Roman" w:hAnsi="Times New Roman" w:cs="Times New Roman"/>
                <w:sz w:val="24"/>
                <w:szCs w:val="24"/>
              </w:rPr>
              <w:t>.</w:t>
            </w:r>
          </w:p>
        </w:tc>
      </w:tr>
      <w:tr w:rsidR="009074D0" w:rsidRPr="000E6D0A" w:rsidTr="000D44A0">
        <w:trPr>
          <w:trHeight w:val="558"/>
        </w:trPr>
        <w:tc>
          <w:tcPr>
            <w:tcW w:w="567" w:type="dxa"/>
            <w:tcBorders>
              <w:top w:val="single" w:sz="4" w:space="0" w:color="auto"/>
              <w:left w:val="nil"/>
              <w:bottom w:val="single" w:sz="4" w:space="0" w:color="auto"/>
              <w:right w:val="nil"/>
            </w:tcBorders>
            <w:hideMark/>
          </w:tcPr>
          <w:p w:rsidR="009074D0" w:rsidRPr="000E6D0A" w:rsidRDefault="009074D0" w:rsidP="000D44A0">
            <w:pPr>
              <w:contextualSpacing/>
              <w:jc w:val="both"/>
              <w:rPr>
                <w:rFonts w:ascii="Times New Roman" w:hAnsi="Times New Roman" w:cs="Times New Roman"/>
                <w:sz w:val="24"/>
                <w:szCs w:val="24"/>
              </w:rPr>
            </w:pPr>
            <w:r w:rsidRPr="000E6D0A">
              <w:rPr>
                <w:rFonts w:ascii="Times New Roman" w:hAnsi="Times New Roman" w:cs="Times New Roman"/>
                <w:sz w:val="24"/>
                <w:szCs w:val="24"/>
              </w:rPr>
              <w:t>4.</w:t>
            </w:r>
          </w:p>
        </w:tc>
        <w:tc>
          <w:tcPr>
            <w:tcW w:w="1985" w:type="dxa"/>
            <w:tcBorders>
              <w:top w:val="single" w:sz="4" w:space="0" w:color="auto"/>
              <w:left w:val="nil"/>
              <w:bottom w:val="single" w:sz="4" w:space="0" w:color="auto"/>
              <w:right w:val="nil"/>
            </w:tcBorders>
            <w:hideMark/>
          </w:tcPr>
          <w:p w:rsidR="009074D0" w:rsidRPr="000E6D0A" w:rsidRDefault="009074D0" w:rsidP="000D44A0">
            <w:pPr>
              <w:pStyle w:val="ListParagraph"/>
              <w:ind w:left="0"/>
              <w:jc w:val="both"/>
              <w:rPr>
                <w:rFonts w:ascii="Times New Roman" w:hAnsi="Times New Roman" w:cs="Times New Roman"/>
                <w:sz w:val="24"/>
                <w:szCs w:val="24"/>
              </w:rPr>
            </w:pPr>
            <w:proofErr w:type="spellStart"/>
            <w:r w:rsidRPr="000E6D0A">
              <w:rPr>
                <w:rFonts w:ascii="Times New Roman" w:hAnsi="Times New Roman" w:cs="Times New Roman"/>
                <w:sz w:val="24"/>
                <w:szCs w:val="24"/>
              </w:rPr>
              <w:t>Terapi</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Inhalasi</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Minyak</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Kayu</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Putih</w:t>
            </w:r>
            <w:proofErr w:type="spellEnd"/>
          </w:p>
        </w:tc>
        <w:tc>
          <w:tcPr>
            <w:tcW w:w="5386" w:type="dxa"/>
            <w:tcBorders>
              <w:top w:val="single" w:sz="4" w:space="0" w:color="auto"/>
              <w:left w:val="nil"/>
              <w:bottom w:val="single" w:sz="4" w:space="0" w:color="auto"/>
              <w:right w:val="nil"/>
            </w:tcBorders>
            <w:hideMark/>
          </w:tcPr>
          <w:p w:rsidR="009074D0" w:rsidRPr="000E6D0A" w:rsidRDefault="009074D0" w:rsidP="000D44A0">
            <w:pPr>
              <w:pStyle w:val="ListParagraph"/>
              <w:ind w:left="0"/>
              <w:jc w:val="both"/>
              <w:rPr>
                <w:rFonts w:ascii="Times New Roman" w:hAnsi="Times New Roman" w:cs="Times New Roman"/>
                <w:sz w:val="24"/>
                <w:szCs w:val="24"/>
              </w:rPr>
            </w:pPr>
            <w:proofErr w:type="spellStart"/>
            <w:r w:rsidRPr="000E6D0A">
              <w:rPr>
                <w:rFonts w:ascii="Times New Roman" w:hAnsi="Times New Roman" w:cs="Times New Roman"/>
                <w:sz w:val="24"/>
                <w:szCs w:val="24"/>
              </w:rPr>
              <w:t>Merupakan</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salah</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satu</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terapi</w:t>
            </w:r>
            <w:proofErr w:type="spellEnd"/>
            <w:r w:rsidRPr="000E6D0A">
              <w:rPr>
                <w:rFonts w:ascii="Times New Roman" w:hAnsi="Times New Roman" w:cs="Times New Roman"/>
                <w:sz w:val="24"/>
                <w:szCs w:val="24"/>
              </w:rPr>
              <w:t xml:space="preserve"> non-</w:t>
            </w:r>
            <w:proofErr w:type="spellStart"/>
            <w:r w:rsidRPr="000E6D0A">
              <w:rPr>
                <w:rFonts w:ascii="Times New Roman" w:hAnsi="Times New Roman" w:cs="Times New Roman"/>
                <w:sz w:val="24"/>
                <w:szCs w:val="24"/>
              </w:rPr>
              <w:t>farmakologis</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untuk</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mengencerkan</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dahak</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dengan</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cara</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menghirup</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uap</w:t>
            </w:r>
            <w:proofErr w:type="spellEnd"/>
            <w:r w:rsidRPr="000E6D0A">
              <w:rPr>
                <w:rFonts w:ascii="Times New Roman" w:hAnsi="Times New Roman" w:cs="Times New Roman"/>
                <w:sz w:val="24"/>
                <w:szCs w:val="24"/>
              </w:rPr>
              <w:t xml:space="preserve"> air </w:t>
            </w:r>
            <w:proofErr w:type="spellStart"/>
            <w:r w:rsidRPr="000E6D0A">
              <w:rPr>
                <w:rFonts w:ascii="Times New Roman" w:hAnsi="Times New Roman" w:cs="Times New Roman"/>
                <w:sz w:val="24"/>
                <w:szCs w:val="24"/>
              </w:rPr>
              <w:t>panas</w:t>
            </w:r>
            <w:proofErr w:type="spellEnd"/>
            <w:r w:rsidRPr="000E6D0A">
              <w:rPr>
                <w:rFonts w:ascii="Times New Roman" w:hAnsi="Times New Roman" w:cs="Times New Roman"/>
                <w:sz w:val="24"/>
                <w:szCs w:val="24"/>
              </w:rPr>
              <w:t xml:space="preserve"> yang </w:t>
            </w:r>
            <w:proofErr w:type="spellStart"/>
            <w:r w:rsidRPr="000E6D0A">
              <w:rPr>
                <w:rFonts w:ascii="Times New Roman" w:hAnsi="Times New Roman" w:cs="Times New Roman"/>
                <w:sz w:val="24"/>
                <w:szCs w:val="24"/>
              </w:rPr>
              <w:t>dicampur</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dengan</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minyak</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kayu</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putih</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pada</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pasien</w:t>
            </w:r>
            <w:proofErr w:type="spellEnd"/>
            <w:r w:rsidRPr="000E6D0A">
              <w:rPr>
                <w:rFonts w:ascii="Times New Roman" w:hAnsi="Times New Roman" w:cs="Times New Roman"/>
                <w:sz w:val="24"/>
                <w:szCs w:val="24"/>
              </w:rPr>
              <w:t xml:space="preserve"> TB </w:t>
            </w:r>
            <w:proofErr w:type="spellStart"/>
            <w:r w:rsidRPr="000E6D0A">
              <w:rPr>
                <w:rFonts w:ascii="Times New Roman" w:hAnsi="Times New Roman" w:cs="Times New Roman"/>
                <w:sz w:val="24"/>
                <w:szCs w:val="24"/>
              </w:rPr>
              <w:t>paru</w:t>
            </w:r>
            <w:proofErr w:type="spellEnd"/>
            <w:r w:rsidRPr="000E6D0A">
              <w:rPr>
                <w:rFonts w:ascii="Times New Roman" w:hAnsi="Times New Roman" w:cs="Times New Roman"/>
                <w:sz w:val="24"/>
                <w:szCs w:val="24"/>
              </w:rPr>
              <w:t xml:space="preserve">. </w:t>
            </w:r>
          </w:p>
        </w:tc>
      </w:tr>
    </w:tbl>
    <w:p w:rsidR="009074D0" w:rsidRDefault="009074D0" w:rsidP="009074D0">
      <w:pPr>
        <w:rPr>
          <w:lang w:val="id-ID"/>
        </w:rPr>
      </w:pPr>
      <w:bookmarkStart w:id="19" w:name="_Toc180354819"/>
      <w:bookmarkStart w:id="20" w:name="_Toc199501397"/>
      <w:bookmarkStart w:id="21" w:name="_Toc201567355"/>
    </w:p>
    <w:p w:rsidR="009074D0" w:rsidRPr="000E6D0A" w:rsidRDefault="009074D0" w:rsidP="009074D0">
      <w:pPr>
        <w:pStyle w:val="Heading2"/>
        <w:numPr>
          <w:ilvl w:val="0"/>
          <w:numId w:val="0"/>
        </w:numPr>
        <w:spacing w:after="240"/>
        <w:rPr>
          <w:szCs w:val="24"/>
          <w:lang w:val="id-ID"/>
        </w:rPr>
      </w:pPr>
      <w:r w:rsidRPr="000E6D0A">
        <w:rPr>
          <w:szCs w:val="24"/>
          <w:lang w:val="id-ID"/>
        </w:rPr>
        <w:t>3.4 Lokasi dan Waktu</w:t>
      </w:r>
      <w:bookmarkEnd w:id="19"/>
      <w:r w:rsidRPr="000E6D0A">
        <w:rPr>
          <w:szCs w:val="24"/>
          <w:lang w:val="id-ID"/>
        </w:rPr>
        <w:t xml:space="preserve"> Penelitian</w:t>
      </w:r>
      <w:bookmarkEnd w:id="20"/>
      <w:bookmarkEnd w:id="21"/>
    </w:p>
    <w:p w:rsidR="009074D0" w:rsidRPr="00266BAE" w:rsidRDefault="009074D0" w:rsidP="009074D0">
      <w:pPr>
        <w:pStyle w:val="h3b2"/>
        <w:ind w:left="0"/>
        <w:rPr>
          <w:b w:val="0"/>
          <w:lang w:val="id-ID"/>
        </w:rPr>
      </w:pPr>
      <w:bookmarkStart w:id="22" w:name="_Toc180354820"/>
      <w:bookmarkStart w:id="23" w:name="_Toc199501398"/>
      <w:bookmarkStart w:id="24" w:name="_Toc201567356"/>
      <w:r w:rsidRPr="00266BAE">
        <w:rPr>
          <w:b w:val="0"/>
          <w:lang w:val="id-ID"/>
        </w:rPr>
        <w:t>3.4.1 Lokasi</w:t>
      </w:r>
      <w:bookmarkEnd w:id="22"/>
      <w:bookmarkEnd w:id="23"/>
      <w:bookmarkEnd w:id="24"/>
    </w:p>
    <w:p w:rsidR="009074D0" w:rsidRPr="00266BAE" w:rsidRDefault="009074D0" w:rsidP="009074D0">
      <w:pPr>
        <w:pStyle w:val="ListParagraph"/>
        <w:spacing w:after="240" w:line="480" w:lineRule="auto"/>
        <w:ind w:left="0" w:firstLine="567"/>
        <w:jc w:val="both"/>
        <w:rPr>
          <w:rFonts w:ascii="Times New Roman" w:hAnsi="Times New Roman" w:cs="Times New Roman"/>
          <w:sz w:val="24"/>
          <w:szCs w:val="24"/>
          <w:lang w:val="id-ID"/>
        </w:rPr>
      </w:pPr>
      <w:r w:rsidRPr="00266BAE">
        <w:rPr>
          <w:rFonts w:ascii="Times New Roman" w:hAnsi="Times New Roman" w:cs="Times New Roman"/>
          <w:sz w:val="24"/>
          <w:szCs w:val="24"/>
          <w:lang w:val="id-ID"/>
        </w:rPr>
        <w:lastRenderedPageBreak/>
        <w:t xml:space="preserve">Studi kasus karya tulis ilmiah ini akan dilaksanakan di ruang Cut Nyak Dien </w:t>
      </w:r>
      <w:r>
        <w:rPr>
          <w:rFonts w:ascii="Times New Roman" w:hAnsi="Times New Roman" w:cs="Times New Roman"/>
          <w:sz w:val="24"/>
          <w:szCs w:val="24"/>
          <w:lang w:val="id-ID"/>
        </w:rPr>
        <w:t xml:space="preserve">dan Poli Paru </w:t>
      </w:r>
      <w:r w:rsidRPr="00266BAE">
        <w:rPr>
          <w:rFonts w:ascii="Times New Roman" w:hAnsi="Times New Roman" w:cs="Times New Roman"/>
          <w:sz w:val="24"/>
          <w:szCs w:val="24"/>
          <w:lang w:val="id-ID"/>
        </w:rPr>
        <w:t>Rumah Sakit Umum Daerah Arjawinangun Kabupaten Cirebon.</w:t>
      </w:r>
    </w:p>
    <w:p w:rsidR="009074D0" w:rsidRPr="00266BAE" w:rsidRDefault="009074D0" w:rsidP="009074D0">
      <w:pPr>
        <w:pStyle w:val="h3b2"/>
        <w:numPr>
          <w:ilvl w:val="0"/>
          <w:numId w:val="9"/>
        </w:numPr>
        <w:ind w:left="567"/>
        <w:rPr>
          <w:b w:val="0"/>
          <w:lang w:val="id-ID"/>
        </w:rPr>
      </w:pPr>
      <w:bookmarkStart w:id="25" w:name="_Toc180354821"/>
      <w:bookmarkStart w:id="26" w:name="_Toc199501399"/>
      <w:bookmarkStart w:id="27" w:name="_Toc201567357"/>
      <w:r w:rsidRPr="00266BAE">
        <w:rPr>
          <w:b w:val="0"/>
          <w:lang w:val="id-ID"/>
        </w:rPr>
        <w:t>Waktu</w:t>
      </w:r>
      <w:bookmarkEnd w:id="25"/>
      <w:bookmarkEnd w:id="26"/>
      <w:bookmarkEnd w:id="27"/>
    </w:p>
    <w:p w:rsidR="009074D0" w:rsidRPr="00266BAE" w:rsidRDefault="009074D0" w:rsidP="009074D0">
      <w:pPr>
        <w:spacing w:after="0" w:line="480" w:lineRule="auto"/>
        <w:ind w:firstLine="567"/>
        <w:jc w:val="both"/>
        <w:rPr>
          <w:rFonts w:ascii="Times New Roman" w:hAnsi="Times New Roman" w:cs="Times New Roman"/>
          <w:sz w:val="24"/>
          <w:szCs w:val="24"/>
          <w:lang w:val="id-ID"/>
        </w:rPr>
      </w:pPr>
      <w:r w:rsidRPr="00266BAE">
        <w:rPr>
          <w:rFonts w:ascii="Times New Roman" w:hAnsi="Times New Roman" w:cs="Times New Roman"/>
          <w:sz w:val="24"/>
          <w:szCs w:val="24"/>
          <w:lang w:val="id-ID"/>
        </w:rPr>
        <w:t>Penyusunan karya tulis ilmiah dilaksanakan mulai dari tanggal 13 Januari 2025 sampai dengan 13 Juni 2025.</w:t>
      </w:r>
    </w:p>
    <w:p w:rsidR="009074D0" w:rsidRDefault="009074D0" w:rsidP="009074D0">
      <w:pPr>
        <w:pStyle w:val="Caption"/>
        <w:spacing w:after="0"/>
        <w:jc w:val="center"/>
        <w:rPr>
          <w:rFonts w:ascii="Times New Roman" w:hAnsi="Times New Roman" w:cs="Times New Roman"/>
          <w:color w:val="auto"/>
          <w:sz w:val="24"/>
          <w:szCs w:val="24"/>
          <w:lang w:val="id-ID"/>
        </w:rPr>
      </w:pPr>
      <w:bookmarkStart w:id="28" w:name="_Toc201561248"/>
      <w:proofErr w:type="spellStart"/>
      <w:proofErr w:type="gramStart"/>
      <w:r w:rsidRPr="00391FB8">
        <w:rPr>
          <w:rFonts w:ascii="Times New Roman" w:hAnsi="Times New Roman" w:cs="Times New Roman"/>
          <w:color w:val="auto"/>
          <w:sz w:val="24"/>
          <w:szCs w:val="24"/>
        </w:rPr>
        <w:t>Tabel</w:t>
      </w:r>
      <w:proofErr w:type="spellEnd"/>
      <w:r w:rsidRPr="00391FB8">
        <w:rPr>
          <w:rFonts w:ascii="Times New Roman" w:hAnsi="Times New Roman" w:cs="Times New Roman"/>
          <w:color w:val="auto"/>
          <w:sz w:val="24"/>
          <w:szCs w:val="24"/>
        </w:rPr>
        <w:t xml:space="preserve"> 3.</w:t>
      </w:r>
      <w:proofErr w:type="gramEnd"/>
      <w:r w:rsidRPr="00391FB8">
        <w:rPr>
          <w:rFonts w:ascii="Times New Roman" w:hAnsi="Times New Roman" w:cs="Times New Roman"/>
          <w:color w:val="auto"/>
          <w:sz w:val="24"/>
          <w:szCs w:val="24"/>
        </w:rPr>
        <w:t xml:space="preserve"> </w:t>
      </w:r>
      <w:r w:rsidRPr="00391FB8">
        <w:rPr>
          <w:rFonts w:ascii="Times New Roman" w:hAnsi="Times New Roman" w:cs="Times New Roman"/>
          <w:color w:val="auto"/>
          <w:sz w:val="24"/>
          <w:szCs w:val="24"/>
        </w:rPr>
        <w:fldChar w:fldCharType="begin"/>
      </w:r>
      <w:r w:rsidRPr="00391FB8">
        <w:rPr>
          <w:rFonts w:ascii="Times New Roman" w:hAnsi="Times New Roman" w:cs="Times New Roman"/>
          <w:color w:val="auto"/>
          <w:sz w:val="24"/>
          <w:szCs w:val="24"/>
        </w:rPr>
        <w:instrText xml:space="preserve"> SEQ Tabel_3. \* ARABIC </w:instrText>
      </w:r>
      <w:r w:rsidRPr="00391FB8">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bookmarkEnd w:id="28"/>
      <w:r w:rsidRPr="00391FB8">
        <w:rPr>
          <w:rFonts w:ascii="Times New Roman" w:hAnsi="Times New Roman" w:cs="Times New Roman"/>
          <w:color w:val="auto"/>
          <w:sz w:val="24"/>
          <w:szCs w:val="24"/>
        </w:rPr>
        <w:fldChar w:fldCharType="end"/>
      </w:r>
    </w:p>
    <w:p w:rsidR="009074D0" w:rsidRPr="00391FB8" w:rsidRDefault="009074D0" w:rsidP="009074D0">
      <w:pPr>
        <w:pStyle w:val="Caption"/>
        <w:spacing w:after="0"/>
        <w:jc w:val="center"/>
        <w:rPr>
          <w:rFonts w:ascii="Times New Roman" w:hAnsi="Times New Roman" w:cs="Times New Roman"/>
          <w:noProof/>
          <w:color w:val="auto"/>
          <w:sz w:val="24"/>
          <w:szCs w:val="24"/>
          <w:lang w:val="id-ID"/>
        </w:rPr>
      </w:pPr>
      <w:r w:rsidRPr="00391FB8">
        <w:rPr>
          <w:rFonts w:ascii="Times New Roman" w:hAnsi="Times New Roman" w:cs="Times New Roman"/>
          <w:color w:val="auto"/>
          <w:sz w:val="24"/>
          <w:szCs w:val="24"/>
          <w:lang w:val="id-ID"/>
        </w:rPr>
        <w:t>Jadwal Penyusunan Karya Tulis Ilmiah</w:t>
      </w:r>
    </w:p>
    <w:tbl>
      <w:tblPr>
        <w:tblStyle w:val="TableGrid"/>
        <w:tblW w:w="7938"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559"/>
        <w:gridCol w:w="284"/>
        <w:gridCol w:w="283"/>
        <w:gridCol w:w="425"/>
        <w:gridCol w:w="236"/>
        <w:gridCol w:w="284"/>
        <w:gridCol w:w="283"/>
        <w:gridCol w:w="284"/>
        <w:gridCol w:w="47"/>
        <w:gridCol w:w="236"/>
        <w:gridCol w:w="284"/>
        <w:gridCol w:w="283"/>
        <w:gridCol w:w="190"/>
        <w:gridCol w:w="94"/>
        <w:gridCol w:w="283"/>
        <w:gridCol w:w="284"/>
        <w:gridCol w:w="283"/>
        <w:gridCol w:w="190"/>
        <w:gridCol w:w="46"/>
        <w:gridCol w:w="331"/>
        <w:gridCol w:w="284"/>
        <w:gridCol w:w="283"/>
        <w:gridCol w:w="190"/>
        <w:gridCol w:w="94"/>
        <w:gridCol w:w="236"/>
        <w:gridCol w:w="378"/>
      </w:tblGrid>
      <w:tr w:rsidR="009074D0" w:rsidRPr="000E6D0A" w:rsidTr="000D44A0">
        <w:tc>
          <w:tcPr>
            <w:tcW w:w="284" w:type="dxa"/>
            <w:vMerge w:val="restart"/>
          </w:tcPr>
          <w:p w:rsidR="009074D0" w:rsidRPr="000E6D0A" w:rsidRDefault="009074D0" w:rsidP="000D44A0">
            <w:pPr>
              <w:ind w:left="-108"/>
              <w:jc w:val="center"/>
              <w:rPr>
                <w:rFonts w:ascii="Times New Roman" w:hAnsi="Times New Roman" w:cs="Times New Roman"/>
                <w:bCs/>
                <w:sz w:val="24"/>
                <w:szCs w:val="24"/>
              </w:rPr>
            </w:pPr>
            <w:bookmarkStart w:id="29" w:name="_Toc180354822"/>
            <w:r w:rsidRPr="000E6D0A">
              <w:rPr>
                <w:rFonts w:cs="Times New Roman"/>
                <w:bCs/>
                <w:noProof/>
                <w:sz w:val="24"/>
                <w:szCs w:val="24"/>
                <w:lang w:val="id-ID" w:eastAsia="id-ID"/>
              </w:rPr>
              <mc:AlternateContent>
                <mc:Choice Requires="wps">
                  <w:drawing>
                    <wp:anchor distT="0" distB="0" distL="114300" distR="114300" simplePos="0" relativeHeight="251660288" behindDoc="0" locked="0" layoutInCell="1" allowOverlap="1" wp14:anchorId="7DB35874" wp14:editId="64555180">
                      <wp:simplePos x="0" y="0"/>
                      <wp:positionH relativeFrom="column">
                        <wp:posOffset>-150495</wp:posOffset>
                      </wp:positionH>
                      <wp:positionV relativeFrom="paragraph">
                        <wp:posOffset>27001</wp:posOffset>
                      </wp:positionV>
                      <wp:extent cx="436880" cy="238125"/>
                      <wp:effectExtent l="0" t="0" r="127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38125"/>
                              </a:xfrm>
                              <a:prstGeom prst="rect">
                                <a:avLst/>
                              </a:prstGeom>
                              <a:solidFill>
                                <a:srgbClr val="FFFFFF"/>
                              </a:solidFill>
                              <a:ln w="9525">
                                <a:noFill/>
                                <a:miter lim="800000"/>
                                <a:headEnd/>
                                <a:tailEnd/>
                              </a:ln>
                            </wps:spPr>
                            <wps:txbx>
                              <w:txbxContent>
                                <w:p w:rsidR="009074D0" w:rsidRPr="00447E55" w:rsidRDefault="009074D0" w:rsidP="009074D0">
                                  <w:pPr>
                                    <w:rPr>
                                      <w:rFonts w:ascii="Times New Roman" w:hAnsi="Times New Roman" w:cs="Times New Roman"/>
                                      <w:sz w:val="24"/>
                                      <w:szCs w:val="24"/>
                                    </w:rPr>
                                  </w:pPr>
                                  <w:r w:rsidRPr="00447E55">
                                    <w:rPr>
                                      <w:rFonts w:ascii="Times New Roman" w:hAnsi="Times New Roman" w:cs="Times New Roman"/>
                                      <w:sz w:val="24"/>
                                      <w:szCs w:val="24"/>
                                      <w:lang w:val="id-ID"/>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5pt;margin-top:2.15pt;width:34.4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" stroked="f">
                      <v:textbox>
                        <w:txbxContent>
                          <w:p w:rsidR="009074D0" w:rsidRPr="00447E55" w:rsidRDefault="009074D0" w:rsidP="009074D0">
                            <w:pPr>
                              <w:rPr>
                                <w:rFonts w:ascii="Times New Roman" w:hAnsi="Times New Roman" w:cs="Times New Roman"/>
                                <w:sz w:val="24"/>
                                <w:szCs w:val="24"/>
                              </w:rPr>
                            </w:pPr>
                            <w:r w:rsidRPr="00447E55">
                              <w:rPr>
                                <w:rFonts w:ascii="Times New Roman" w:hAnsi="Times New Roman" w:cs="Times New Roman"/>
                                <w:sz w:val="24"/>
                                <w:szCs w:val="24"/>
                                <w:lang w:val="id-ID"/>
                              </w:rPr>
                              <w:t>No.</w:t>
                            </w:r>
                          </w:p>
                        </w:txbxContent>
                      </v:textbox>
                    </v:shape>
                  </w:pict>
                </mc:Fallback>
              </mc:AlternateContent>
            </w:r>
          </w:p>
        </w:tc>
        <w:tc>
          <w:tcPr>
            <w:tcW w:w="1559" w:type="dxa"/>
            <w:vMerge w:val="restart"/>
          </w:tcPr>
          <w:p w:rsidR="009074D0" w:rsidRPr="000E6D0A" w:rsidRDefault="009074D0" w:rsidP="000D44A0">
            <w:pPr>
              <w:jc w:val="center"/>
              <w:rPr>
                <w:rFonts w:ascii="Times New Roman" w:hAnsi="Times New Roman" w:cs="Times New Roman"/>
                <w:bCs/>
                <w:sz w:val="24"/>
                <w:szCs w:val="24"/>
              </w:rPr>
            </w:pP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382482FA" wp14:editId="6BC184BD">
                      <wp:simplePos x="0" y="0"/>
                      <wp:positionH relativeFrom="column">
                        <wp:posOffset>-62534</wp:posOffset>
                      </wp:positionH>
                      <wp:positionV relativeFrom="paragraph">
                        <wp:posOffset>29845</wp:posOffset>
                      </wp:positionV>
                      <wp:extent cx="770890" cy="30988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09880"/>
                              </a:xfrm>
                              <a:prstGeom prst="rect">
                                <a:avLst/>
                              </a:prstGeom>
                              <a:solidFill>
                                <a:srgbClr val="FFFFFF"/>
                              </a:solidFill>
                              <a:ln w="9525">
                                <a:noFill/>
                                <a:miter lim="800000"/>
                                <a:headEnd/>
                                <a:tailEnd/>
                              </a:ln>
                            </wps:spPr>
                            <wps:txbx>
                              <w:txbxContent>
                                <w:p w:rsidR="009074D0" w:rsidRPr="00447E55" w:rsidRDefault="009074D0" w:rsidP="009074D0">
                                  <w:pPr>
                                    <w:jc w:val="center"/>
                                    <w:rPr>
                                      <w:rFonts w:ascii="Times New Roman" w:hAnsi="Times New Roman" w:cs="Times New Roman"/>
                                      <w:sz w:val="24"/>
                                      <w:szCs w:val="24"/>
                                    </w:rPr>
                                  </w:pPr>
                                  <w:r w:rsidRPr="00447E55">
                                    <w:rPr>
                                      <w:rFonts w:ascii="Times New Roman" w:hAnsi="Times New Roman" w:cs="Times New Roman"/>
                                      <w:sz w:val="24"/>
                                      <w:szCs w:val="24"/>
                                      <w:lang w:val="id-ID"/>
                                    </w:rPr>
                                    <w:t>Kegiatan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9pt;margin-top:2.35pt;width:60.7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" stroked="f">
                      <v:textbox>
                        <w:txbxContent>
                          <w:p w:rsidR="009074D0" w:rsidRPr="00447E55" w:rsidRDefault="009074D0" w:rsidP="009074D0">
                            <w:pPr>
                              <w:jc w:val="center"/>
                              <w:rPr>
                                <w:rFonts w:ascii="Times New Roman" w:hAnsi="Times New Roman" w:cs="Times New Roman"/>
                                <w:sz w:val="24"/>
                                <w:szCs w:val="24"/>
                              </w:rPr>
                            </w:pPr>
                            <w:r w:rsidRPr="00447E55">
                              <w:rPr>
                                <w:rFonts w:ascii="Times New Roman" w:hAnsi="Times New Roman" w:cs="Times New Roman"/>
                                <w:sz w:val="24"/>
                                <w:szCs w:val="24"/>
                                <w:lang w:val="id-ID"/>
                              </w:rPr>
                              <w:t>Kegiatan</w:t>
                            </w:r>
                          </w:p>
                        </w:txbxContent>
                      </v:textbox>
                    </v:shape>
                  </w:pict>
                </mc:Fallback>
              </mc:AlternateContent>
            </w:r>
          </w:p>
        </w:tc>
        <w:tc>
          <w:tcPr>
            <w:tcW w:w="992" w:type="dxa"/>
            <w:gridSpan w:val="3"/>
            <w:tcBorders>
              <w:bottom w:val="single" w:sz="4" w:space="0" w:color="auto"/>
            </w:tcBorders>
          </w:tcPr>
          <w:p w:rsidR="009074D0" w:rsidRPr="000E6D0A" w:rsidRDefault="009074D0" w:rsidP="000D44A0">
            <w:pPr>
              <w:jc w:val="center"/>
              <w:rPr>
                <w:rFonts w:ascii="Times New Roman" w:hAnsi="Times New Roman" w:cs="Times New Roman"/>
                <w:bCs/>
                <w:sz w:val="24"/>
                <w:szCs w:val="24"/>
              </w:rPr>
            </w:pPr>
            <w:proofErr w:type="spellStart"/>
            <w:r w:rsidRPr="000E6D0A">
              <w:rPr>
                <w:rFonts w:ascii="Times New Roman" w:hAnsi="Times New Roman" w:cs="Times New Roman"/>
                <w:bCs/>
                <w:sz w:val="24"/>
                <w:szCs w:val="24"/>
              </w:rPr>
              <w:t>Januari</w:t>
            </w:r>
            <w:proofErr w:type="spellEnd"/>
          </w:p>
        </w:tc>
        <w:tc>
          <w:tcPr>
            <w:tcW w:w="1134" w:type="dxa"/>
            <w:gridSpan w:val="5"/>
            <w:tcBorders>
              <w:bottom w:val="single" w:sz="4" w:space="0" w:color="auto"/>
            </w:tcBorders>
          </w:tcPr>
          <w:p w:rsidR="009074D0" w:rsidRPr="000E6D0A" w:rsidRDefault="009074D0" w:rsidP="000D44A0">
            <w:pPr>
              <w:jc w:val="center"/>
              <w:rPr>
                <w:rFonts w:ascii="Times New Roman" w:hAnsi="Times New Roman" w:cs="Times New Roman"/>
                <w:bCs/>
                <w:sz w:val="24"/>
                <w:szCs w:val="24"/>
              </w:rPr>
            </w:pPr>
            <w:proofErr w:type="spellStart"/>
            <w:r w:rsidRPr="000E6D0A">
              <w:rPr>
                <w:rFonts w:ascii="Times New Roman" w:hAnsi="Times New Roman" w:cs="Times New Roman"/>
                <w:bCs/>
                <w:sz w:val="24"/>
                <w:szCs w:val="24"/>
              </w:rPr>
              <w:t>Februari</w:t>
            </w:r>
            <w:proofErr w:type="spellEnd"/>
          </w:p>
        </w:tc>
        <w:tc>
          <w:tcPr>
            <w:tcW w:w="993" w:type="dxa"/>
            <w:gridSpan w:val="4"/>
            <w:tcBorders>
              <w:bottom w:val="single" w:sz="4" w:space="0" w:color="auto"/>
            </w:tcBorders>
          </w:tcPr>
          <w:p w:rsidR="009074D0" w:rsidRPr="000E6D0A" w:rsidRDefault="009074D0" w:rsidP="000D44A0">
            <w:pPr>
              <w:jc w:val="center"/>
              <w:rPr>
                <w:rFonts w:ascii="Times New Roman" w:hAnsi="Times New Roman" w:cs="Times New Roman"/>
                <w:bCs/>
                <w:sz w:val="24"/>
                <w:szCs w:val="24"/>
              </w:rPr>
            </w:pPr>
            <w:proofErr w:type="spellStart"/>
            <w:r w:rsidRPr="000E6D0A">
              <w:rPr>
                <w:rFonts w:ascii="Times New Roman" w:hAnsi="Times New Roman" w:cs="Times New Roman"/>
                <w:bCs/>
                <w:sz w:val="24"/>
                <w:szCs w:val="24"/>
              </w:rPr>
              <w:t>Maret</w:t>
            </w:r>
            <w:proofErr w:type="spellEnd"/>
          </w:p>
        </w:tc>
        <w:tc>
          <w:tcPr>
            <w:tcW w:w="1134" w:type="dxa"/>
            <w:gridSpan w:val="5"/>
            <w:tcBorders>
              <w:bottom w:val="single" w:sz="4" w:space="0" w:color="auto"/>
            </w:tcBorders>
          </w:tcPr>
          <w:p w:rsidR="009074D0" w:rsidRPr="000E6D0A" w:rsidRDefault="009074D0" w:rsidP="000D44A0">
            <w:pPr>
              <w:jc w:val="center"/>
              <w:rPr>
                <w:rFonts w:ascii="Times New Roman" w:hAnsi="Times New Roman" w:cs="Times New Roman"/>
                <w:bCs/>
                <w:sz w:val="24"/>
                <w:szCs w:val="24"/>
              </w:rPr>
            </w:pPr>
            <w:r w:rsidRPr="000E6D0A">
              <w:rPr>
                <w:rFonts w:ascii="Times New Roman" w:hAnsi="Times New Roman" w:cs="Times New Roman"/>
                <w:bCs/>
                <w:sz w:val="24"/>
                <w:szCs w:val="24"/>
              </w:rPr>
              <w:t>April</w:t>
            </w:r>
          </w:p>
        </w:tc>
        <w:tc>
          <w:tcPr>
            <w:tcW w:w="1134" w:type="dxa"/>
            <w:gridSpan w:val="5"/>
            <w:tcBorders>
              <w:bottom w:val="single" w:sz="4" w:space="0" w:color="auto"/>
            </w:tcBorders>
          </w:tcPr>
          <w:p w:rsidR="009074D0" w:rsidRPr="000E6D0A" w:rsidRDefault="009074D0" w:rsidP="000D44A0">
            <w:pPr>
              <w:jc w:val="center"/>
              <w:rPr>
                <w:rFonts w:ascii="Times New Roman" w:hAnsi="Times New Roman" w:cs="Times New Roman"/>
                <w:bCs/>
                <w:sz w:val="24"/>
                <w:szCs w:val="24"/>
              </w:rPr>
            </w:pPr>
            <w:r w:rsidRPr="000E6D0A">
              <w:rPr>
                <w:rFonts w:ascii="Times New Roman" w:hAnsi="Times New Roman" w:cs="Times New Roman"/>
                <w:bCs/>
                <w:sz w:val="24"/>
                <w:szCs w:val="24"/>
              </w:rPr>
              <w:t>Mei</w:t>
            </w:r>
          </w:p>
        </w:tc>
        <w:tc>
          <w:tcPr>
            <w:tcW w:w="708" w:type="dxa"/>
            <w:gridSpan w:val="3"/>
            <w:tcBorders>
              <w:bottom w:val="single" w:sz="4" w:space="0" w:color="auto"/>
            </w:tcBorders>
          </w:tcPr>
          <w:p w:rsidR="009074D0" w:rsidRPr="000E6D0A" w:rsidRDefault="009074D0" w:rsidP="000D44A0">
            <w:pPr>
              <w:jc w:val="center"/>
              <w:rPr>
                <w:rFonts w:ascii="Times New Roman" w:hAnsi="Times New Roman" w:cs="Times New Roman"/>
                <w:bCs/>
                <w:sz w:val="24"/>
                <w:szCs w:val="24"/>
              </w:rPr>
            </w:pPr>
            <w:proofErr w:type="spellStart"/>
            <w:r w:rsidRPr="000E6D0A">
              <w:rPr>
                <w:rFonts w:ascii="Times New Roman" w:hAnsi="Times New Roman" w:cs="Times New Roman"/>
                <w:bCs/>
                <w:sz w:val="24"/>
                <w:szCs w:val="24"/>
              </w:rPr>
              <w:t>Juni</w:t>
            </w:r>
            <w:proofErr w:type="spellEnd"/>
          </w:p>
        </w:tc>
      </w:tr>
      <w:tr w:rsidR="009074D0" w:rsidRPr="000E6D0A" w:rsidTr="000D44A0">
        <w:tc>
          <w:tcPr>
            <w:tcW w:w="284" w:type="dxa"/>
            <w:vMerge/>
            <w:tcBorders>
              <w:bottom w:val="single" w:sz="4" w:space="0" w:color="auto"/>
            </w:tcBorders>
          </w:tcPr>
          <w:p w:rsidR="009074D0" w:rsidRPr="000E6D0A" w:rsidRDefault="009074D0" w:rsidP="000D44A0">
            <w:pPr>
              <w:rPr>
                <w:rFonts w:ascii="Times New Roman" w:hAnsi="Times New Roman" w:cs="Times New Roman"/>
                <w:bCs/>
                <w:sz w:val="24"/>
                <w:szCs w:val="24"/>
              </w:rPr>
            </w:pPr>
          </w:p>
        </w:tc>
        <w:tc>
          <w:tcPr>
            <w:tcW w:w="1559" w:type="dxa"/>
            <w:vMerge/>
            <w:tcBorders>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2</w:t>
            </w: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3</w:t>
            </w:r>
          </w:p>
        </w:tc>
        <w:tc>
          <w:tcPr>
            <w:tcW w:w="425"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4</w:t>
            </w:r>
          </w:p>
        </w:tc>
        <w:tc>
          <w:tcPr>
            <w:tcW w:w="236"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1</w:t>
            </w: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2</w:t>
            </w: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3</w:t>
            </w: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4</w:t>
            </w:r>
          </w:p>
        </w:tc>
        <w:tc>
          <w:tcPr>
            <w:tcW w:w="283"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1</w:t>
            </w: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2</w:t>
            </w: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3</w:t>
            </w:r>
          </w:p>
        </w:tc>
        <w:tc>
          <w:tcPr>
            <w:tcW w:w="284"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4</w:t>
            </w: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1</w:t>
            </w: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2</w:t>
            </w: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3</w:t>
            </w:r>
          </w:p>
        </w:tc>
        <w:tc>
          <w:tcPr>
            <w:tcW w:w="236"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4</w:t>
            </w:r>
          </w:p>
        </w:tc>
        <w:tc>
          <w:tcPr>
            <w:tcW w:w="331"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1</w:t>
            </w: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2</w:t>
            </w: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3</w:t>
            </w:r>
          </w:p>
        </w:tc>
        <w:tc>
          <w:tcPr>
            <w:tcW w:w="284"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4</w:t>
            </w:r>
          </w:p>
        </w:tc>
        <w:tc>
          <w:tcPr>
            <w:tcW w:w="236"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1</w:t>
            </w:r>
          </w:p>
        </w:tc>
        <w:tc>
          <w:tcPr>
            <w:tcW w:w="378"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2</w:t>
            </w:r>
          </w:p>
        </w:tc>
      </w:tr>
      <w:tr w:rsidR="009074D0" w:rsidRPr="000E6D0A" w:rsidTr="000D44A0">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1</w:t>
            </w:r>
          </w:p>
        </w:tc>
        <w:tc>
          <w:tcPr>
            <w:tcW w:w="1559"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roofErr w:type="spellStart"/>
            <w:r w:rsidRPr="000E6D0A">
              <w:rPr>
                <w:rFonts w:ascii="Times New Roman" w:hAnsi="Times New Roman" w:cs="Times New Roman"/>
                <w:bCs/>
                <w:sz w:val="24"/>
                <w:szCs w:val="24"/>
              </w:rPr>
              <w:t>Pengajuan</w:t>
            </w:r>
            <w:proofErr w:type="spellEnd"/>
            <w:r w:rsidRPr="000E6D0A">
              <w:rPr>
                <w:rFonts w:ascii="Times New Roman" w:hAnsi="Times New Roman" w:cs="Times New Roman"/>
                <w:bCs/>
                <w:sz w:val="24"/>
                <w:szCs w:val="24"/>
              </w:rPr>
              <w:t xml:space="preserve"> </w:t>
            </w:r>
            <w:proofErr w:type="spellStart"/>
            <w:r w:rsidRPr="000E6D0A">
              <w:rPr>
                <w:rFonts w:ascii="Times New Roman" w:hAnsi="Times New Roman" w:cs="Times New Roman"/>
                <w:bCs/>
                <w:sz w:val="24"/>
                <w:szCs w:val="24"/>
              </w:rPr>
              <w:t>Judul</w:t>
            </w:r>
            <w:proofErr w:type="spellEnd"/>
            <w:r w:rsidRPr="000E6D0A">
              <w:rPr>
                <w:rFonts w:ascii="Times New Roman" w:hAnsi="Times New Roman" w:cs="Times New Roman"/>
                <w:bCs/>
                <w:sz w:val="24"/>
                <w:szCs w:val="24"/>
              </w:rPr>
              <w:t xml:space="preserve"> Proposal KTI</w:t>
            </w:r>
          </w:p>
        </w:tc>
        <w:tc>
          <w:tcPr>
            <w:tcW w:w="284" w:type="dxa"/>
            <w:tcBorders>
              <w:top w:val="single" w:sz="4" w:space="0" w:color="auto"/>
              <w:bottom w:val="single" w:sz="4" w:space="0" w:color="auto"/>
            </w:tcBorders>
            <w:shd w:val="clear" w:color="auto" w:fill="000000" w:themeFill="text1"/>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shd w:val="clear" w:color="auto" w:fill="auto"/>
          </w:tcPr>
          <w:p w:rsidR="009074D0" w:rsidRPr="000E6D0A" w:rsidRDefault="009074D0" w:rsidP="000D44A0">
            <w:pPr>
              <w:rPr>
                <w:rFonts w:ascii="Times New Roman" w:hAnsi="Times New Roman" w:cs="Times New Roman"/>
                <w:bCs/>
                <w:sz w:val="24"/>
                <w:szCs w:val="24"/>
              </w:rPr>
            </w:pPr>
          </w:p>
        </w:tc>
        <w:tc>
          <w:tcPr>
            <w:tcW w:w="425"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36"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36"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331"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36"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378"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r>
      <w:tr w:rsidR="009074D0" w:rsidRPr="000E6D0A" w:rsidTr="000D44A0">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2</w:t>
            </w:r>
          </w:p>
        </w:tc>
        <w:tc>
          <w:tcPr>
            <w:tcW w:w="1559"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roofErr w:type="spellStart"/>
            <w:r w:rsidRPr="000E6D0A">
              <w:rPr>
                <w:rFonts w:ascii="Times New Roman" w:hAnsi="Times New Roman" w:cs="Times New Roman"/>
                <w:bCs/>
                <w:sz w:val="24"/>
                <w:szCs w:val="24"/>
              </w:rPr>
              <w:t>Penyusunan</w:t>
            </w:r>
            <w:proofErr w:type="spellEnd"/>
            <w:r w:rsidRPr="000E6D0A">
              <w:rPr>
                <w:rFonts w:ascii="Times New Roman" w:hAnsi="Times New Roman" w:cs="Times New Roman"/>
                <w:bCs/>
                <w:sz w:val="24"/>
                <w:szCs w:val="24"/>
              </w:rPr>
              <w:t xml:space="preserve"> </w:t>
            </w:r>
            <w:proofErr w:type="spellStart"/>
            <w:r w:rsidRPr="000E6D0A">
              <w:rPr>
                <w:rFonts w:ascii="Times New Roman" w:hAnsi="Times New Roman" w:cs="Times New Roman"/>
                <w:bCs/>
                <w:sz w:val="24"/>
                <w:szCs w:val="24"/>
              </w:rPr>
              <w:t>dan</w:t>
            </w:r>
            <w:proofErr w:type="spellEnd"/>
            <w:r w:rsidRPr="000E6D0A">
              <w:rPr>
                <w:rFonts w:ascii="Times New Roman" w:hAnsi="Times New Roman" w:cs="Times New Roman"/>
                <w:bCs/>
                <w:sz w:val="24"/>
                <w:szCs w:val="24"/>
              </w:rPr>
              <w:t xml:space="preserve"> </w:t>
            </w:r>
            <w:proofErr w:type="spellStart"/>
            <w:r w:rsidRPr="000E6D0A">
              <w:rPr>
                <w:rFonts w:ascii="Times New Roman" w:hAnsi="Times New Roman" w:cs="Times New Roman"/>
                <w:bCs/>
                <w:sz w:val="24"/>
                <w:szCs w:val="24"/>
              </w:rPr>
              <w:t>Konsultasi</w:t>
            </w:r>
            <w:proofErr w:type="spellEnd"/>
            <w:r w:rsidRPr="000E6D0A">
              <w:rPr>
                <w:rFonts w:ascii="Times New Roman" w:hAnsi="Times New Roman" w:cs="Times New Roman"/>
                <w:bCs/>
                <w:sz w:val="24"/>
                <w:szCs w:val="24"/>
              </w:rPr>
              <w:t xml:space="preserve">  Proposal KTI</w:t>
            </w: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shd w:val="clear" w:color="auto" w:fill="000000" w:themeFill="text1"/>
          </w:tcPr>
          <w:p w:rsidR="009074D0" w:rsidRPr="000E6D0A" w:rsidRDefault="009074D0" w:rsidP="000D44A0">
            <w:pPr>
              <w:rPr>
                <w:rFonts w:ascii="Times New Roman" w:hAnsi="Times New Roman" w:cs="Times New Roman"/>
                <w:bCs/>
                <w:sz w:val="24"/>
                <w:szCs w:val="24"/>
              </w:rPr>
            </w:pPr>
          </w:p>
        </w:tc>
        <w:tc>
          <w:tcPr>
            <w:tcW w:w="425" w:type="dxa"/>
            <w:tcBorders>
              <w:top w:val="single" w:sz="4" w:space="0" w:color="auto"/>
              <w:bottom w:val="single" w:sz="4" w:space="0" w:color="auto"/>
            </w:tcBorders>
            <w:shd w:val="clear" w:color="auto" w:fill="000000" w:themeFill="text1"/>
          </w:tcPr>
          <w:p w:rsidR="009074D0" w:rsidRPr="000E6D0A" w:rsidRDefault="009074D0" w:rsidP="000D44A0">
            <w:pPr>
              <w:rPr>
                <w:rFonts w:ascii="Times New Roman" w:hAnsi="Times New Roman" w:cs="Times New Roman"/>
                <w:bCs/>
                <w:sz w:val="24"/>
                <w:szCs w:val="24"/>
              </w:rPr>
            </w:pPr>
          </w:p>
        </w:tc>
        <w:tc>
          <w:tcPr>
            <w:tcW w:w="236" w:type="dxa"/>
            <w:tcBorders>
              <w:top w:val="single" w:sz="4" w:space="0" w:color="auto"/>
              <w:bottom w:val="single" w:sz="4" w:space="0" w:color="auto"/>
            </w:tcBorders>
            <w:shd w:val="clear" w:color="auto" w:fill="000000" w:themeFill="text1"/>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shd w:val="clear" w:color="auto" w:fill="000000" w:themeFill="text1"/>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shd w:val="clear" w:color="auto" w:fill="000000" w:themeFill="text1"/>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shd w:val="clear" w:color="auto" w:fill="000000" w:themeFill="text1"/>
          </w:tcPr>
          <w:p w:rsidR="009074D0" w:rsidRPr="000E6D0A" w:rsidRDefault="009074D0" w:rsidP="000D44A0">
            <w:pPr>
              <w:rPr>
                <w:rFonts w:ascii="Times New Roman" w:hAnsi="Times New Roman" w:cs="Times New Roman"/>
                <w:bCs/>
                <w:sz w:val="24"/>
                <w:szCs w:val="24"/>
              </w:rPr>
            </w:pPr>
          </w:p>
        </w:tc>
        <w:tc>
          <w:tcPr>
            <w:tcW w:w="283" w:type="dxa"/>
            <w:gridSpan w:val="2"/>
            <w:tcBorders>
              <w:top w:val="single" w:sz="4" w:space="0" w:color="auto"/>
              <w:bottom w:val="single" w:sz="4" w:space="0" w:color="auto"/>
            </w:tcBorders>
            <w:shd w:val="clear" w:color="auto" w:fill="000000" w:themeFill="text1"/>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shd w:val="clear" w:color="auto" w:fill="000000" w:themeFill="text1"/>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36"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331"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36"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378"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r>
      <w:tr w:rsidR="009074D0" w:rsidRPr="000E6D0A" w:rsidTr="000D44A0">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3</w:t>
            </w:r>
          </w:p>
        </w:tc>
        <w:tc>
          <w:tcPr>
            <w:tcW w:w="1559"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roofErr w:type="spellStart"/>
            <w:r w:rsidRPr="000E6D0A">
              <w:rPr>
                <w:rFonts w:ascii="Times New Roman" w:hAnsi="Times New Roman" w:cs="Times New Roman"/>
                <w:bCs/>
                <w:sz w:val="24"/>
                <w:szCs w:val="24"/>
              </w:rPr>
              <w:t>Sidang</w:t>
            </w:r>
            <w:proofErr w:type="spellEnd"/>
            <w:r w:rsidRPr="000E6D0A">
              <w:rPr>
                <w:rFonts w:ascii="Times New Roman" w:hAnsi="Times New Roman" w:cs="Times New Roman"/>
                <w:bCs/>
                <w:sz w:val="24"/>
                <w:szCs w:val="24"/>
              </w:rPr>
              <w:t xml:space="preserve"> Proposal KTI</w:t>
            </w: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425"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36"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shd w:val="clear" w:color="auto" w:fill="000000" w:themeFill="text1"/>
          </w:tcPr>
          <w:p w:rsidR="009074D0" w:rsidRPr="000E6D0A" w:rsidRDefault="009074D0" w:rsidP="000D44A0">
            <w:pPr>
              <w:rPr>
                <w:rFonts w:ascii="Times New Roman" w:hAnsi="Times New Roman" w:cs="Times New Roman"/>
                <w:bCs/>
                <w:sz w:val="24"/>
                <w:szCs w:val="24"/>
              </w:rPr>
            </w:pPr>
          </w:p>
        </w:tc>
        <w:tc>
          <w:tcPr>
            <w:tcW w:w="284"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36"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331"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36"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378"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r>
      <w:tr w:rsidR="009074D0" w:rsidRPr="000E6D0A" w:rsidTr="000D44A0">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4</w:t>
            </w:r>
          </w:p>
        </w:tc>
        <w:tc>
          <w:tcPr>
            <w:tcW w:w="1559"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roofErr w:type="spellStart"/>
            <w:r w:rsidRPr="000E6D0A">
              <w:rPr>
                <w:rFonts w:ascii="Times New Roman" w:hAnsi="Times New Roman" w:cs="Times New Roman"/>
                <w:bCs/>
                <w:sz w:val="24"/>
                <w:szCs w:val="24"/>
              </w:rPr>
              <w:t>Perbaikan</w:t>
            </w:r>
            <w:proofErr w:type="spellEnd"/>
            <w:r w:rsidRPr="000E6D0A">
              <w:rPr>
                <w:rFonts w:ascii="Times New Roman" w:hAnsi="Times New Roman" w:cs="Times New Roman"/>
                <w:bCs/>
                <w:sz w:val="24"/>
                <w:szCs w:val="24"/>
              </w:rPr>
              <w:t xml:space="preserve"> Proposal KTI</w:t>
            </w: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425"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36"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gridSpan w:val="2"/>
            <w:tcBorders>
              <w:top w:val="single" w:sz="4" w:space="0" w:color="auto"/>
              <w:bottom w:val="single" w:sz="4" w:space="0" w:color="auto"/>
            </w:tcBorders>
            <w:shd w:val="clear" w:color="auto" w:fill="000000" w:themeFill="text1"/>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shd w:val="clear" w:color="auto" w:fill="000000" w:themeFill="text1"/>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shd w:val="clear" w:color="auto" w:fill="000000" w:themeFill="text1"/>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shd w:val="clear" w:color="auto" w:fill="000000" w:themeFill="text1"/>
          </w:tcPr>
          <w:p w:rsidR="009074D0" w:rsidRPr="000E6D0A" w:rsidRDefault="009074D0" w:rsidP="000D44A0">
            <w:pPr>
              <w:rPr>
                <w:rFonts w:ascii="Times New Roman" w:hAnsi="Times New Roman" w:cs="Times New Roman"/>
                <w:bCs/>
                <w:sz w:val="24"/>
                <w:szCs w:val="24"/>
              </w:rPr>
            </w:pPr>
          </w:p>
        </w:tc>
        <w:tc>
          <w:tcPr>
            <w:tcW w:w="236" w:type="dxa"/>
            <w:gridSpan w:val="2"/>
            <w:tcBorders>
              <w:top w:val="single" w:sz="4" w:space="0" w:color="auto"/>
              <w:bottom w:val="single" w:sz="4" w:space="0" w:color="auto"/>
            </w:tcBorders>
            <w:shd w:val="clear" w:color="auto" w:fill="000000" w:themeFill="text1"/>
          </w:tcPr>
          <w:p w:rsidR="009074D0" w:rsidRPr="000E6D0A" w:rsidRDefault="009074D0" w:rsidP="000D44A0">
            <w:pPr>
              <w:rPr>
                <w:rFonts w:ascii="Times New Roman" w:hAnsi="Times New Roman" w:cs="Times New Roman"/>
                <w:bCs/>
                <w:sz w:val="24"/>
                <w:szCs w:val="24"/>
              </w:rPr>
            </w:pPr>
          </w:p>
        </w:tc>
        <w:tc>
          <w:tcPr>
            <w:tcW w:w="331"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36"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378"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r>
      <w:tr w:rsidR="009074D0" w:rsidRPr="000E6D0A" w:rsidTr="000D44A0">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5</w:t>
            </w:r>
          </w:p>
        </w:tc>
        <w:tc>
          <w:tcPr>
            <w:tcW w:w="1559"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roofErr w:type="spellStart"/>
            <w:r w:rsidRPr="000E6D0A">
              <w:rPr>
                <w:rFonts w:ascii="Times New Roman" w:hAnsi="Times New Roman" w:cs="Times New Roman"/>
                <w:bCs/>
                <w:sz w:val="24"/>
                <w:szCs w:val="24"/>
              </w:rPr>
              <w:t>Pelaksanaan</w:t>
            </w:r>
            <w:proofErr w:type="spellEnd"/>
            <w:r w:rsidRPr="000E6D0A">
              <w:rPr>
                <w:rFonts w:ascii="Times New Roman" w:hAnsi="Times New Roman" w:cs="Times New Roman"/>
                <w:bCs/>
                <w:sz w:val="24"/>
                <w:szCs w:val="24"/>
              </w:rPr>
              <w:t xml:space="preserve"> </w:t>
            </w:r>
            <w:proofErr w:type="spellStart"/>
            <w:r w:rsidRPr="000E6D0A">
              <w:rPr>
                <w:rFonts w:ascii="Times New Roman" w:hAnsi="Times New Roman" w:cs="Times New Roman"/>
                <w:bCs/>
                <w:sz w:val="24"/>
                <w:szCs w:val="24"/>
              </w:rPr>
              <w:t>Penelitian</w:t>
            </w:r>
            <w:proofErr w:type="spellEnd"/>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425"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36"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36"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331" w:type="dxa"/>
            <w:tcBorders>
              <w:top w:val="single" w:sz="4" w:space="0" w:color="auto"/>
              <w:bottom w:val="single" w:sz="4" w:space="0" w:color="auto"/>
            </w:tcBorders>
            <w:shd w:val="clear" w:color="auto" w:fill="000000" w:themeFill="text1"/>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shd w:val="clear" w:color="auto" w:fill="000000" w:themeFill="text1"/>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36"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378"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r>
      <w:tr w:rsidR="009074D0" w:rsidRPr="000E6D0A" w:rsidTr="000D44A0">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6</w:t>
            </w:r>
          </w:p>
        </w:tc>
        <w:tc>
          <w:tcPr>
            <w:tcW w:w="1559"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roofErr w:type="spellStart"/>
            <w:r w:rsidRPr="000E6D0A">
              <w:rPr>
                <w:rFonts w:ascii="Times New Roman" w:hAnsi="Times New Roman" w:cs="Times New Roman"/>
                <w:bCs/>
                <w:sz w:val="24"/>
                <w:szCs w:val="24"/>
              </w:rPr>
              <w:t>Penyusunan</w:t>
            </w:r>
            <w:proofErr w:type="spellEnd"/>
            <w:r w:rsidRPr="000E6D0A">
              <w:rPr>
                <w:rFonts w:ascii="Times New Roman" w:hAnsi="Times New Roman" w:cs="Times New Roman"/>
                <w:bCs/>
                <w:sz w:val="24"/>
                <w:szCs w:val="24"/>
              </w:rPr>
              <w:t xml:space="preserve"> KTI</w:t>
            </w: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425"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36"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36" w:type="dxa"/>
            <w:gridSpan w:val="2"/>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331"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bottom w:val="single" w:sz="4" w:space="0" w:color="auto"/>
            </w:tcBorders>
            <w:shd w:val="clear" w:color="auto" w:fill="000000" w:themeFill="text1"/>
          </w:tcPr>
          <w:p w:rsidR="009074D0" w:rsidRPr="000E6D0A" w:rsidRDefault="009074D0" w:rsidP="000D44A0">
            <w:pPr>
              <w:rPr>
                <w:rFonts w:ascii="Times New Roman" w:hAnsi="Times New Roman" w:cs="Times New Roman"/>
                <w:bCs/>
                <w:sz w:val="24"/>
                <w:szCs w:val="24"/>
              </w:rPr>
            </w:pPr>
          </w:p>
        </w:tc>
        <w:tc>
          <w:tcPr>
            <w:tcW w:w="284" w:type="dxa"/>
            <w:gridSpan w:val="2"/>
            <w:tcBorders>
              <w:top w:val="single" w:sz="4" w:space="0" w:color="auto"/>
              <w:bottom w:val="single" w:sz="4" w:space="0" w:color="auto"/>
            </w:tcBorders>
            <w:shd w:val="clear" w:color="auto" w:fill="000000" w:themeFill="text1"/>
          </w:tcPr>
          <w:p w:rsidR="009074D0" w:rsidRPr="000E6D0A" w:rsidRDefault="009074D0" w:rsidP="000D44A0">
            <w:pPr>
              <w:rPr>
                <w:rFonts w:ascii="Times New Roman" w:hAnsi="Times New Roman" w:cs="Times New Roman"/>
                <w:bCs/>
                <w:sz w:val="24"/>
                <w:szCs w:val="24"/>
              </w:rPr>
            </w:pPr>
          </w:p>
        </w:tc>
        <w:tc>
          <w:tcPr>
            <w:tcW w:w="236"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c>
          <w:tcPr>
            <w:tcW w:w="378" w:type="dxa"/>
            <w:tcBorders>
              <w:top w:val="single" w:sz="4" w:space="0" w:color="auto"/>
              <w:bottom w:val="single" w:sz="4" w:space="0" w:color="auto"/>
            </w:tcBorders>
          </w:tcPr>
          <w:p w:rsidR="009074D0" w:rsidRPr="000E6D0A" w:rsidRDefault="009074D0" w:rsidP="000D44A0">
            <w:pPr>
              <w:rPr>
                <w:rFonts w:ascii="Times New Roman" w:hAnsi="Times New Roman" w:cs="Times New Roman"/>
                <w:bCs/>
                <w:sz w:val="24"/>
                <w:szCs w:val="24"/>
              </w:rPr>
            </w:pPr>
          </w:p>
        </w:tc>
      </w:tr>
      <w:tr w:rsidR="009074D0" w:rsidRPr="000E6D0A" w:rsidTr="000D44A0">
        <w:tc>
          <w:tcPr>
            <w:tcW w:w="284" w:type="dxa"/>
            <w:tcBorders>
              <w:top w:val="single" w:sz="4" w:space="0" w:color="auto"/>
            </w:tcBorders>
          </w:tcPr>
          <w:p w:rsidR="009074D0" w:rsidRPr="000E6D0A" w:rsidRDefault="009074D0" w:rsidP="000D44A0">
            <w:pPr>
              <w:rPr>
                <w:rFonts w:ascii="Times New Roman" w:hAnsi="Times New Roman" w:cs="Times New Roman"/>
                <w:bCs/>
                <w:sz w:val="24"/>
                <w:szCs w:val="24"/>
              </w:rPr>
            </w:pPr>
            <w:r w:rsidRPr="000E6D0A">
              <w:rPr>
                <w:rFonts w:ascii="Times New Roman" w:hAnsi="Times New Roman" w:cs="Times New Roman"/>
                <w:bCs/>
                <w:sz w:val="24"/>
                <w:szCs w:val="24"/>
              </w:rPr>
              <w:t>7</w:t>
            </w:r>
          </w:p>
        </w:tc>
        <w:tc>
          <w:tcPr>
            <w:tcW w:w="1559" w:type="dxa"/>
            <w:tcBorders>
              <w:top w:val="single" w:sz="4" w:space="0" w:color="auto"/>
            </w:tcBorders>
          </w:tcPr>
          <w:p w:rsidR="009074D0" w:rsidRPr="000E6D0A" w:rsidRDefault="009074D0" w:rsidP="000D44A0">
            <w:pPr>
              <w:rPr>
                <w:rFonts w:ascii="Times New Roman" w:hAnsi="Times New Roman" w:cs="Times New Roman"/>
                <w:bCs/>
                <w:sz w:val="24"/>
                <w:szCs w:val="24"/>
              </w:rPr>
            </w:pPr>
            <w:proofErr w:type="spellStart"/>
            <w:r w:rsidRPr="000E6D0A">
              <w:rPr>
                <w:rFonts w:ascii="Times New Roman" w:hAnsi="Times New Roman" w:cs="Times New Roman"/>
                <w:bCs/>
                <w:sz w:val="24"/>
                <w:szCs w:val="24"/>
              </w:rPr>
              <w:t>Sidang</w:t>
            </w:r>
            <w:proofErr w:type="spellEnd"/>
            <w:r w:rsidRPr="000E6D0A">
              <w:rPr>
                <w:rFonts w:ascii="Times New Roman" w:hAnsi="Times New Roman" w:cs="Times New Roman"/>
                <w:bCs/>
                <w:sz w:val="24"/>
                <w:szCs w:val="24"/>
              </w:rPr>
              <w:t xml:space="preserve"> KTI</w:t>
            </w:r>
          </w:p>
        </w:tc>
        <w:tc>
          <w:tcPr>
            <w:tcW w:w="284" w:type="dxa"/>
            <w:tcBorders>
              <w:top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tcBorders>
          </w:tcPr>
          <w:p w:rsidR="009074D0" w:rsidRPr="000E6D0A" w:rsidRDefault="009074D0" w:rsidP="000D44A0">
            <w:pPr>
              <w:rPr>
                <w:rFonts w:ascii="Times New Roman" w:hAnsi="Times New Roman" w:cs="Times New Roman"/>
                <w:bCs/>
                <w:sz w:val="24"/>
                <w:szCs w:val="24"/>
              </w:rPr>
            </w:pPr>
          </w:p>
        </w:tc>
        <w:tc>
          <w:tcPr>
            <w:tcW w:w="425" w:type="dxa"/>
            <w:tcBorders>
              <w:top w:val="single" w:sz="4" w:space="0" w:color="auto"/>
            </w:tcBorders>
          </w:tcPr>
          <w:p w:rsidR="009074D0" w:rsidRPr="000E6D0A" w:rsidRDefault="009074D0" w:rsidP="000D44A0">
            <w:pPr>
              <w:rPr>
                <w:rFonts w:ascii="Times New Roman" w:hAnsi="Times New Roman" w:cs="Times New Roman"/>
                <w:bCs/>
                <w:sz w:val="24"/>
                <w:szCs w:val="24"/>
              </w:rPr>
            </w:pPr>
          </w:p>
        </w:tc>
        <w:tc>
          <w:tcPr>
            <w:tcW w:w="236" w:type="dxa"/>
            <w:tcBorders>
              <w:top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gridSpan w:val="2"/>
            <w:tcBorders>
              <w:top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gridSpan w:val="2"/>
            <w:tcBorders>
              <w:top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tcBorders>
          </w:tcPr>
          <w:p w:rsidR="009074D0" w:rsidRPr="000E6D0A" w:rsidRDefault="009074D0" w:rsidP="000D44A0">
            <w:pPr>
              <w:rPr>
                <w:rFonts w:ascii="Times New Roman" w:hAnsi="Times New Roman" w:cs="Times New Roman"/>
                <w:bCs/>
                <w:sz w:val="24"/>
                <w:szCs w:val="24"/>
              </w:rPr>
            </w:pPr>
          </w:p>
        </w:tc>
        <w:tc>
          <w:tcPr>
            <w:tcW w:w="236" w:type="dxa"/>
            <w:gridSpan w:val="2"/>
            <w:tcBorders>
              <w:top w:val="single" w:sz="4" w:space="0" w:color="auto"/>
            </w:tcBorders>
          </w:tcPr>
          <w:p w:rsidR="009074D0" w:rsidRPr="000E6D0A" w:rsidRDefault="009074D0" w:rsidP="000D44A0">
            <w:pPr>
              <w:rPr>
                <w:rFonts w:ascii="Times New Roman" w:hAnsi="Times New Roman" w:cs="Times New Roman"/>
                <w:bCs/>
                <w:sz w:val="24"/>
                <w:szCs w:val="24"/>
              </w:rPr>
            </w:pPr>
          </w:p>
        </w:tc>
        <w:tc>
          <w:tcPr>
            <w:tcW w:w="331" w:type="dxa"/>
            <w:tcBorders>
              <w:top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tcBorders>
              <w:top w:val="single" w:sz="4" w:space="0" w:color="auto"/>
            </w:tcBorders>
          </w:tcPr>
          <w:p w:rsidR="009074D0" w:rsidRPr="000E6D0A" w:rsidRDefault="009074D0" w:rsidP="000D44A0">
            <w:pPr>
              <w:rPr>
                <w:rFonts w:ascii="Times New Roman" w:hAnsi="Times New Roman" w:cs="Times New Roman"/>
                <w:bCs/>
                <w:sz w:val="24"/>
                <w:szCs w:val="24"/>
              </w:rPr>
            </w:pPr>
          </w:p>
        </w:tc>
        <w:tc>
          <w:tcPr>
            <w:tcW w:w="283" w:type="dxa"/>
            <w:tcBorders>
              <w:top w:val="single" w:sz="4" w:space="0" w:color="auto"/>
            </w:tcBorders>
          </w:tcPr>
          <w:p w:rsidR="009074D0" w:rsidRPr="000E6D0A" w:rsidRDefault="009074D0" w:rsidP="000D44A0">
            <w:pPr>
              <w:rPr>
                <w:rFonts w:ascii="Times New Roman" w:hAnsi="Times New Roman" w:cs="Times New Roman"/>
                <w:bCs/>
                <w:sz w:val="24"/>
                <w:szCs w:val="24"/>
              </w:rPr>
            </w:pPr>
          </w:p>
        </w:tc>
        <w:tc>
          <w:tcPr>
            <w:tcW w:w="284" w:type="dxa"/>
            <w:gridSpan w:val="2"/>
            <w:tcBorders>
              <w:top w:val="single" w:sz="4" w:space="0" w:color="auto"/>
            </w:tcBorders>
          </w:tcPr>
          <w:p w:rsidR="009074D0" w:rsidRPr="000E6D0A" w:rsidRDefault="009074D0" w:rsidP="000D44A0">
            <w:pPr>
              <w:rPr>
                <w:rFonts w:ascii="Times New Roman" w:hAnsi="Times New Roman" w:cs="Times New Roman"/>
                <w:bCs/>
                <w:sz w:val="24"/>
                <w:szCs w:val="24"/>
              </w:rPr>
            </w:pPr>
          </w:p>
        </w:tc>
        <w:tc>
          <w:tcPr>
            <w:tcW w:w="236" w:type="dxa"/>
            <w:tcBorders>
              <w:top w:val="single" w:sz="4" w:space="0" w:color="auto"/>
            </w:tcBorders>
            <w:shd w:val="clear" w:color="auto" w:fill="000000" w:themeFill="text1"/>
          </w:tcPr>
          <w:p w:rsidR="009074D0" w:rsidRPr="000E6D0A" w:rsidRDefault="009074D0" w:rsidP="000D44A0">
            <w:pPr>
              <w:rPr>
                <w:rFonts w:ascii="Times New Roman" w:hAnsi="Times New Roman" w:cs="Times New Roman"/>
                <w:bCs/>
                <w:sz w:val="24"/>
                <w:szCs w:val="24"/>
              </w:rPr>
            </w:pPr>
          </w:p>
        </w:tc>
        <w:tc>
          <w:tcPr>
            <w:tcW w:w="378" w:type="dxa"/>
            <w:tcBorders>
              <w:top w:val="single" w:sz="4" w:space="0" w:color="auto"/>
            </w:tcBorders>
            <w:shd w:val="clear" w:color="auto" w:fill="000000" w:themeFill="text1"/>
          </w:tcPr>
          <w:p w:rsidR="009074D0" w:rsidRPr="000E6D0A" w:rsidRDefault="009074D0" w:rsidP="000D44A0">
            <w:pPr>
              <w:rPr>
                <w:rFonts w:ascii="Times New Roman" w:hAnsi="Times New Roman" w:cs="Times New Roman"/>
                <w:bCs/>
                <w:sz w:val="24"/>
                <w:szCs w:val="24"/>
              </w:rPr>
            </w:pPr>
          </w:p>
        </w:tc>
      </w:tr>
    </w:tbl>
    <w:p w:rsidR="009074D0" w:rsidRPr="000E6D0A" w:rsidRDefault="009074D0" w:rsidP="009074D0">
      <w:pPr>
        <w:pStyle w:val="BodyText"/>
        <w:rPr>
          <w:lang w:val="id-ID"/>
        </w:rPr>
      </w:pPr>
    </w:p>
    <w:p w:rsidR="009074D0" w:rsidRPr="000E6D0A" w:rsidRDefault="009074D0" w:rsidP="009074D0">
      <w:pPr>
        <w:pStyle w:val="Heading2"/>
        <w:numPr>
          <w:ilvl w:val="0"/>
          <w:numId w:val="0"/>
        </w:numPr>
        <w:spacing w:before="0" w:line="480" w:lineRule="auto"/>
        <w:jc w:val="both"/>
        <w:rPr>
          <w:rFonts w:cs="Times New Roman"/>
          <w:bCs/>
          <w:szCs w:val="24"/>
          <w:lang w:val="id-ID"/>
        </w:rPr>
      </w:pPr>
      <w:bookmarkStart w:id="30" w:name="_Toc199501400"/>
      <w:bookmarkStart w:id="31" w:name="_Toc201567358"/>
      <w:r w:rsidRPr="000E6D0A">
        <w:rPr>
          <w:rFonts w:cs="Times New Roman"/>
          <w:bCs/>
          <w:szCs w:val="24"/>
          <w:lang w:val="id-ID"/>
        </w:rPr>
        <w:t>3.5 Prosedur Penyusunan K</w:t>
      </w:r>
      <w:bookmarkEnd w:id="29"/>
      <w:r w:rsidRPr="000E6D0A">
        <w:rPr>
          <w:rFonts w:cs="Times New Roman"/>
          <w:bCs/>
          <w:szCs w:val="24"/>
          <w:lang w:val="id-ID"/>
        </w:rPr>
        <w:t>arya Tulis Ilmiah</w:t>
      </w:r>
      <w:bookmarkEnd w:id="30"/>
      <w:bookmarkEnd w:id="31"/>
    </w:p>
    <w:p w:rsidR="009074D0" w:rsidRPr="000E6D0A" w:rsidRDefault="009074D0" w:rsidP="009074D0">
      <w:pPr>
        <w:pStyle w:val="ListParagraph"/>
        <w:spacing w:after="0" w:line="480" w:lineRule="auto"/>
        <w:ind w:left="0" w:firstLine="709"/>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KTI dimulai dengan penyusunan proposal yang dilakukan dengan pendekatan studi kasus menggunakan asuhan keperawatan. Proposal KTI berisikan latar belakang, rumusan masalah, tujuan, manfaat, tinjauan pustaka dan </w:t>
      </w:r>
      <w:r w:rsidRPr="000E6D0A">
        <w:rPr>
          <w:rFonts w:ascii="Times New Roman" w:hAnsi="Times New Roman" w:cs="Times New Roman"/>
          <w:sz w:val="24"/>
          <w:szCs w:val="24"/>
          <w:lang w:val="id-ID"/>
        </w:rPr>
        <w:lastRenderedPageBreak/>
        <w:t xml:space="preserve">metode penyusunan KTI. Kemudian melakukan proses bimbingan agar penyusunan KTI sistematis dan terarah. Setelah proposal disetujui, maka dilanjutkan dengan pengambilan kasus di ruang Cut Nyak Dien </w:t>
      </w:r>
      <w:r>
        <w:rPr>
          <w:rFonts w:ascii="Times New Roman" w:hAnsi="Times New Roman" w:cs="Times New Roman"/>
          <w:sz w:val="24"/>
          <w:szCs w:val="24"/>
          <w:lang w:val="id-ID"/>
        </w:rPr>
        <w:t xml:space="preserve">dan Poli Paru </w:t>
      </w:r>
      <w:r w:rsidRPr="000E6D0A">
        <w:rPr>
          <w:rFonts w:ascii="Times New Roman" w:hAnsi="Times New Roman" w:cs="Times New Roman"/>
          <w:sz w:val="24"/>
          <w:szCs w:val="24"/>
          <w:lang w:val="id-ID"/>
        </w:rPr>
        <w:t>RSUD Arjawinangun Kabupaten Cirebon. Hasil dari pendokumentasian implementasi  keperawatan dapat dikonsulkan dan mendapat persetujuan dari pembimbing untuk melakukan sidang akhir KTI.</w:t>
      </w:r>
    </w:p>
    <w:p w:rsidR="009074D0" w:rsidRPr="000E6D0A" w:rsidRDefault="009074D0" w:rsidP="009074D0">
      <w:pPr>
        <w:pStyle w:val="Heading2"/>
        <w:numPr>
          <w:ilvl w:val="1"/>
          <w:numId w:val="1"/>
        </w:numPr>
        <w:spacing w:line="480" w:lineRule="auto"/>
        <w:jc w:val="both"/>
        <w:rPr>
          <w:rFonts w:cs="Times New Roman"/>
          <w:bCs/>
          <w:szCs w:val="24"/>
          <w:lang w:val="id-ID"/>
        </w:rPr>
      </w:pPr>
      <w:bookmarkStart w:id="32" w:name="_Toc180354823"/>
      <w:bookmarkStart w:id="33" w:name="_Toc199501401"/>
      <w:bookmarkStart w:id="34" w:name="_Toc201567359"/>
      <w:r w:rsidRPr="000E6D0A">
        <w:rPr>
          <w:rFonts w:cs="Times New Roman"/>
          <w:bCs/>
          <w:szCs w:val="24"/>
          <w:lang w:val="id-ID"/>
        </w:rPr>
        <w:t>Teknik Pengumpulan Data</w:t>
      </w:r>
      <w:bookmarkEnd w:id="32"/>
      <w:bookmarkEnd w:id="33"/>
      <w:bookmarkEnd w:id="34"/>
    </w:p>
    <w:p w:rsidR="009074D0" w:rsidRPr="000E6D0A" w:rsidRDefault="009074D0" w:rsidP="009074D0">
      <w:pPr>
        <w:spacing w:after="0" w:line="480" w:lineRule="auto"/>
        <w:ind w:firstLine="709"/>
        <w:contextualSpacing/>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Dalam penyusunan karya tulis ilmiah ini penulis menggunakan dua teknik pengumpulan data, yaitu:</w:t>
      </w:r>
    </w:p>
    <w:p w:rsidR="009074D0" w:rsidRPr="000E6D0A" w:rsidRDefault="009074D0" w:rsidP="009074D0">
      <w:pPr>
        <w:pStyle w:val="ListParagraph"/>
        <w:widowControl w:val="0"/>
        <w:numPr>
          <w:ilvl w:val="0"/>
          <w:numId w:val="2"/>
        </w:numPr>
        <w:autoSpaceDE w:val="0"/>
        <w:autoSpaceDN w:val="0"/>
        <w:spacing w:after="0" w:line="480" w:lineRule="auto"/>
        <w:ind w:left="283" w:hanging="283"/>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Wawancara</w:t>
      </w:r>
    </w:p>
    <w:p w:rsidR="009074D0" w:rsidRPr="000E6D0A" w:rsidRDefault="009074D0" w:rsidP="009074D0">
      <w:pPr>
        <w:pStyle w:val="ListParagraph"/>
        <w:spacing w:after="0" w:line="480" w:lineRule="auto"/>
        <w:ind w:left="0" w:firstLine="283"/>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ab/>
        <w:t>Hasil wawancara berisi tentang identitas klien, keluhan utama, riwayat penyakit yang sekarang, riwayat penyakit dahulu, riwayat penyakit keluarga dan lain lain. Sumber data berasal dari pasien, keluarga dan perawat lainnya.</w:t>
      </w:r>
    </w:p>
    <w:p w:rsidR="009074D0" w:rsidRPr="000E6D0A" w:rsidRDefault="009074D0" w:rsidP="009074D0">
      <w:pPr>
        <w:pStyle w:val="ListParagraph"/>
        <w:widowControl w:val="0"/>
        <w:numPr>
          <w:ilvl w:val="0"/>
          <w:numId w:val="2"/>
        </w:numPr>
        <w:autoSpaceDE w:val="0"/>
        <w:autoSpaceDN w:val="0"/>
        <w:spacing w:after="120" w:line="480" w:lineRule="auto"/>
        <w:ind w:left="283" w:hanging="283"/>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Observasi dan pemeriksaan fisik</w:t>
      </w:r>
    </w:p>
    <w:p w:rsidR="009074D0" w:rsidRPr="000E6D0A" w:rsidRDefault="009074D0" w:rsidP="009074D0">
      <w:pPr>
        <w:pStyle w:val="ListParagraph"/>
        <w:spacing w:after="120" w:line="480" w:lineRule="auto"/>
        <w:ind w:left="0" w:firstLine="709"/>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ab/>
        <w:t>Hasil observasi dan pemeriksaan fisik dilakukan dengan cara inspeksi, palpasi, auskultasi dan dengan melihat tanda dan gejala bersihan jalan napas tidak efektif yang terlihat pada pasien seperti batuk tidak efektif, tidak mampu batuk, sputum berlebih, terdapat suara napas tambahan  (ronchi).</w:t>
      </w:r>
    </w:p>
    <w:p w:rsidR="009074D0" w:rsidRPr="000E6D0A" w:rsidRDefault="009074D0" w:rsidP="009074D0">
      <w:pPr>
        <w:pStyle w:val="Heading2"/>
        <w:numPr>
          <w:ilvl w:val="0"/>
          <w:numId w:val="0"/>
        </w:numPr>
        <w:spacing w:line="480" w:lineRule="auto"/>
        <w:jc w:val="both"/>
        <w:rPr>
          <w:rFonts w:cs="Times New Roman"/>
          <w:bCs/>
          <w:szCs w:val="24"/>
          <w:lang w:val="id-ID"/>
        </w:rPr>
      </w:pPr>
      <w:bookmarkStart w:id="35" w:name="_Toc180354824"/>
      <w:bookmarkStart w:id="36" w:name="_Toc199501402"/>
      <w:bookmarkStart w:id="37" w:name="_Toc201567360"/>
      <w:r w:rsidRPr="000E6D0A">
        <w:rPr>
          <w:rFonts w:cs="Times New Roman"/>
          <w:bCs/>
          <w:szCs w:val="24"/>
          <w:lang w:val="id-ID"/>
        </w:rPr>
        <w:t>3.7 Instrumen Pengumpulan Data</w:t>
      </w:r>
      <w:bookmarkEnd w:id="35"/>
      <w:bookmarkEnd w:id="36"/>
      <w:bookmarkEnd w:id="37"/>
    </w:p>
    <w:p w:rsidR="009074D0" w:rsidRPr="000E6D0A" w:rsidRDefault="009074D0" w:rsidP="009074D0">
      <w:pPr>
        <w:pStyle w:val="ListParagraph"/>
        <w:spacing w:after="120" w:line="480" w:lineRule="auto"/>
        <w:ind w:left="0" w:firstLine="709"/>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Instrumen studi kasus pada penulisan proposal karya tulis ilmiah ini terdiri dari format pengkajian asuhan keperawatan, alat pemeriksaan fisik (stetoskop), kom, termos air hangat, termometer air, corong uap, tisu, lembar observasi </w:t>
      </w:r>
      <w:r w:rsidRPr="000E6D0A">
        <w:rPr>
          <w:rFonts w:ascii="Times New Roman" w:hAnsi="Times New Roman" w:cs="Times New Roman"/>
          <w:sz w:val="24"/>
          <w:szCs w:val="24"/>
          <w:lang w:val="id-ID"/>
        </w:rPr>
        <w:lastRenderedPageBreak/>
        <w:t>sebagai alat pengumpul data, dan format standar operasional prosedur (SOP) tindakan inhalasi minyak kayu putih.</w:t>
      </w:r>
    </w:p>
    <w:p w:rsidR="009074D0" w:rsidRPr="000E6D0A" w:rsidRDefault="009074D0" w:rsidP="009074D0">
      <w:pPr>
        <w:pStyle w:val="Heading2"/>
        <w:numPr>
          <w:ilvl w:val="0"/>
          <w:numId w:val="0"/>
        </w:numPr>
        <w:spacing w:line="480" w:lineRule="auto"/>
        <w:jc w:val="both"/>
        <w:rPr>
          <w:rFonts w:cs="Times New Roman"/>
          <w:bCs/>
          <w:szCs w:val="24"/>
          <w:lang w:val="id-ID"/>
        </w:rPr>
      </w:pPr>
      <w:bookmarkStart w:id="38" w:name="_Toc180354825"/>
      <w:bookmarkStart w:id="39" w:name="_Toc199501403"/>
      <w:bookmarkStart w:id="40" w:name="_Toc201567361"/>
      <w:r w:rsidRPr="000E6D0A">
        <w:rPr>
          <w:rFonts w:cs="Times New Roman"/>
          <w:bCs/>
          <w:szCs w:val="24"/>
          <w:lang w:val="id-ID"/>
        </w:rPr>
        <w:t>3.8 Keabsahan Data</w:t>
      </w:r>
      <w:bookmarkEnd w:id="38"/>
      <w:bookmarkEnd w:id="39"/>
      <w:bookmarkEnd w:id="40"/>
    </w:p>
    <w:p w:rsidR="009074D0" w:rsidRPr="000E6D0A" w:rsidRDefault="009074D0" w:rsidP="009074D0">
      <w:pPr>
        <w:pStyle w:val="ListParagraph"/>
        <w:widowControl w:val="0"/>
        <w:tabs>
          <w:tab w:val="left" w:pos="426"/>
        </w:tabs>
        <w:spacing w:after="120" w:line="480" w:lineRule="auto"/>
        <w:ind w:left="0" w:firstLine="709"/>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Penulis mendapatkan data atau informasi dengan melakukan wawancara, observasi dari sumber data secara langsung terhadap subjek, berkaitan dengan masalah yang sedang dialami di ruang Cut Nyak Dien</w:t>
      </w:r>
      <w:r>
        <w:rPr>
          <w:rFonts w:ascii="Times New Roman" w:hAnsi="Times New Roman" w:cs="Times New Roman"/>
          <w:sz w:val="24"/>
          <w:szCs w:val="24"/>
          <w:lang w:val="id-ID"/>
        </w:rPr>
        <w:t xml:space="preserve"> dan Poli Paru</w:t>
      </w:r>
      <w:r w:rsidRPr="000E6D0A">
        <w:rPr>
          <w:rFonts w:ascii="Times New Roman" w:hAnsi="Times New Roman" w:cs="Times New Roman"/>
          <w:sz w:val="24"/>
          <w:szCs w:val="24"/>
          <w:lang w:val="id-ID"/>
        </w:rPr>
        <w:t xml:space="preserve"> RSUD Arjawinangun Kabupaten Cirebon. Setelah data di dapatkan dan terkumpul maka dijadikan bahan untuk studi kasus yang telah disetujui.</w:t>
      </w:r>
    </w:p>
    <w:p w:rsidR="009074D0" w:rsidRPr="000E6D0A" w:rsidRDefault="009074D0" w:rsidP="009074D0">
      <w:pPr>
        <w:pStyle w:val="Heading2"/>
        <w:numPr>
          <w:ilvl w:val="1"/>
          <w:numId w:val="3"/>
        </w:numPr>
        <w:spacing w:line="480" w:lineRule="auto"/>
        <w:jc w:val="both"/>
        <w:rPr>
          <w:rFonts w:cs="Times New Roman"/>
          <w:bCs/>
          <w:szCs w:val="24"/>
          <w:lang w:val="id-ID"/>
        </w:rPr>
      </w:pPr>
      <w:bookmarkStart w:id="41" w:name="_Toc180354826"/>
      <w:bookmarkStart w:id="42" w:name="_Toc199501404"/>
      <w:bookmarkStart w:id="43" w:name="_Toc201567362"/>
      <w:r w:rsidRPr="000E6D0A">
        <w:rPr>
          <w:rFonts w:cs="Times New Roman"/>
          <w:bCs/>
          <w:szCs w:val="24"/>
          <w:lang w:val="id-ID"/>
        </w:rPr>
        <w:t>Analisis Data</w:t>
      </w:r>
      <w:bookmarkEnd w:id="41"/>
      <w:bookmarkEnd w:id="42"/>
      <w:bookmarkEnd w:id="43"/>
    </w:p>
    <w:p w:rsidR="009074D0" w:rsidRDefault="009074D0" w:rsidP="009074D0">
      <w:pPr>
        <w:pStyle w:val="ListParagraph"/>
        <w:spacing w:after="120" w:line="480" w:lineRule="auto"/>
        <w:ind w:left="0" w:firstLine="709"/>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Analisis data menggunakan pendekatan kualitatif tidak terstruktur yang disajikan dalam bentuk narasi. Analisis dilakukan sejak penulis berada di lapangan, sewaktu pengumpulan data sampai dengan semua data terkumpul. Dimana didapatkan sebuah data bersihan jalan napas tidak efektif secara subjektif dan objektif yang kemudian dibandingkan dengan teori konsep masalah keperawatan bersihan jalan napas tidak efektif. Teknik analisis yang digunakan dengan cara menarasikan informasi yang diperoleh dari hasil interpretasi wawancara mendalam yang dilakukan untuk menjawab rumusan masalah penelitian dan dibandingkan dengan teori/standar yang ada sebagai bahan untuk memberikan rekomen</w:t>
      </w:r>
      <w:bookmarkStart w:id="44" w:name="_Toc180354827"/>
      <w:r w:rsidRPr="000E6D0A">
        <w:rPr>
          <w:rFonts w:ascii="Times New Roman" w:hAnsi="Times New Roman" w:cs="Times New Roman"/>
          <w:sz w:val="24"/>
          <w:szCs w:val="24"/>
          <w:lang w:val="id-ID"/>
        </w:rPr>
        <w:t>dasi dalam intervensi tersebut.</w:t>
      </w:r>
    </w:p>
    <w:p w:rsidR="009074D0" w:rsidRPr="000E6D0A" w:rsidRDefault="009074D0" w:rsidP="009074D0">
      <w:pPr>
        <w:pStyle w:val="Heading2"/>
        <w:numPr>
          <w:ilvl w:val="1"/>
          <w:numId w:val="3"/>
        </w:numPr>
        <w:spacing w:after="240"/>
        <w:ind w:left="567" w:hanging="567"/>
        <w:rPr>
          <w:szCs w:val="24"/>
          <w:lang w:val="id-ID"/>
        </w:rPr>
      </w:pPr>
      <w:bookmarkStart w:id="45" w:name="_Toc199501405"/>
      <w:bookmarkStart w:id="46" w:name="_Toc201567363"/>
      <w:r w:rsidRPr="000E6D0A">
        <w:rPr>
          <w:szCs w:val="24"/>
          <w:lang w:val="id-ID"/>
        </w:rPr>
        <w:t>Etika Penelitian</w:t>
      </w:r>
      <w:bookmarkEnd w:id="45"/>
      <w:bookmarkEnd w:id="46"/>
    </w:p>
    <w:bookmarkEnd w:id="44"/>
    <w:p w:rsidR="009074D0" w:rsidRPr="000E6D0A" w:rsidRDefault="009074D0" w:rsidP="009074D0">
      <w:pPr>
        <w:spacing w:after="0" w:line="480" w:lineRule="auto"/>
        <w:ind w:firstLine="567"/>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Untuk menghindari terjadinya tindakan yang tidak etis dalam melakukan penelitian maka dilakukan prinsip-prinsip sebagai berikut:</w:t>
      </w:r>
    </w:p>
    <w:p w:rsidR="009074D0" w:rsidRPr="000E6D0A" w:rsidRDefault="009074D0" w:rsidP="009074D0">
      <w:pPr>
        <w:pStyle w:val="ListParagraph"/>
        <w:numPr>
          <w:ilvl w:val="0"/>
          <w:numId w:val="7"/>
        </w:numPr>
        <w:spacing w:after="0" w:line="480" w:lineRule="auto"/>
        <w:ind w:left="360"/>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Lembar persetujuan </w:t>
      </w:r>
      <w:r w:rsidRPr="000E6D0A">
        <w:rPr>
          <w:rFonts w:ascii="Times New Roman" w:hAnsi="Times New Roman" w:cs="Times New Roman"/>
          <w:i/>
          <w:sz w:val="24"/>
          <w:szCs w:val="24"/>
          <w:lang w:val="id-ID"/>
        </w:rPr>
        <w:t>(informed consent)</w:t>
      </w:r>
    </w:p>
    <w:p w:rsidR="009074D0" w:rsidRDefault="009074D0" w:rsidP="009074D0">
      <w:pPr>
        <w:pStyle w:val="ListParagraph"/>
        <w:widowControl w:val="0"/>
        <w:spacing w:after="0" w:line="480" w:lineRule="auto"/>
        <w:ind w:left="0" w:firstLine="360"/>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lastRenderedPageBreak/>
        <w:t>Lembar persetujuan berisi penjelasan mengenai penelitian yang dilakukan, tujuan penelitian, tata cara penelitian, manfaat yang diperoleh responden, dan resiko yang mungkin terjadi. Pernyataan dalam lembar persetujuan jelas dan mudah dipahami sehingga responen tahu bagaimana penelitian ini dijalankan. Untuk responden yang bersedia maka mengisi dan menandatangani lembar persetujuan secara sukarela.</w:t>
      </w:r>
    </w:p>
    <w:p w:rsidR="009074D0" w:rsidRPr="000E6D0A" w:rsidRDefault="009074D0" w:rsidP="009074D0">
      <w:pPr>
        <w:pStyle w:val="ListParagraph"/>
        <w:widowControl w:val="0"/>
        <w:spacing w:after="0" w:line="480" w:lineRule="auto"/>
        <w:ind w:left="0" w:firstLine="360"/>
        <w:jc w:val="both"/>
        <w:rPr>
          <w:rFonts w:ascii="Times New Roman" w:hAnsi="Times New Roman" w:cs="Times New Roman"/>
          <w:sz w:val="24"/>
          <w:szCs w:val="24"/>
          <w:lang w:val="id-ID"/>
        </w:rPr>
      </w:pPr>
    </w:p>
    <w:p w:rsidR="009074D0" w:rsidRPr="000E6D0A" w:rsidRDefault="009074D0" w:rsidP="009074D0">
      <w:pPr>
        <w:pStyle w:val="ListParagraph"/>
        <w:numPr>
          <w:ilvl w:val="0"/>
          <w:numId w:val="7"/>
        </w:numPr>
        <w:spacing w:after="120" w:line="480" w:lineRule="auto"/>
        <w:ind w:left="360"/>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Tanpa nama </w:t>
      </w:r>
      <w:r w:rsidRPr="000E6D0A">
        <w:rPr>
          <w:rFonts w:ascii="Times New Roman" w:hAnsi="Times New Roman" w:cs="Times New Roman"/>
          <w:i/>
          <w:sz w:val="24"/>
          <w:szCs w:val="24"/>
          <w:lang w:val="id-ID"/>
        </w:rPr>
        <w:t>(Anonimitas)</w:t>
      </w:r>
    </w:p>
    <w:p w:rsidR="009074D0" w:rsidRPr="000E6D0A" w:rsidRDefault="009074D0" w:rsidP="009074D0">
      <w:pPr>
        <w:pStyle w:val="ListParagraph"/>
        <w:spacing w:after="120" w:line="480" w:lineRule="auto"/>
        <w:ind w:left="0" w:firstLine="360"/>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Untuk menjaga kerahasiaan peneliti tidak mencantumkan nama responden, tetapi lembar tersebut hanya diberi kode.</w:t>
      </w:r>
    </w:p>
    <w:p w:rsidR="009074D0" w:rsidRPr="000E6D0A" w:rsidRDefault="009074D0" w:rsidP="009074D0">
      <w:pPr>
        <w:pStyle w:val="ListParagraph"/>
        <w:numPr>
          <w:ilvl w:val="0"/>
          <w:numId w:val="7"/>
        </w:numPr>
        <w:spacing w:after="120" w:line="480" w:lineRule="auto"/>
        <w:ind w:left="360"/>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Kerahasiaan </w:t>
      </w:r>
      <w:r w:rsidRPr="000E6D0A">
        <w:rPr>
          <w:rFonts w:ascii="Times New Roman" w:hAnsi="Times New Roman" w:cs="Times New Roman"/>
          <w:i/>
          <w:sz w:val="24"/>
          <w:szCs w:val="24"/>
          <w:lang w:val="id-ID"/>
        </w:rPr>
        <w:t>(Confidentialy)</w:t>
      </w:r>
    </w:p>
    <w:p w:rsidR="009074D0" w:rsidRPr="000E6D0A" w:rsidRDefault="009074D0" w:rsidP="009074D0">
      <w:pPr>
        <w:pStyle w:val="ListParagraph"/>
        <w:spacing w:after="120" w:line="480" w:lineRule="auto"/>
        <w:ind w:left="0" w:firstLine="360"/>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Confidentialy yaitu tidak akan menginformasikan data dan hasil penelitian berdasarkan data individual, namun data dilaporkan berdasarakan kelompok.</w:t>
      </w:r>
    </w:p>
    <w:p w:rsidR="009074D0" w:rsidRPr="000E6D0A" w:rsidRDefault="009074D0" w:rsidP="009074D0">
      <w:pPr>
        <w:pStyle w:val="ListParagraph"/>
        <w:numPr>
          <w:ilvl w:val="0"/>
          <w:numId w:val="7"/>
        </w:numPr>
        <w:spacing w:after="120" w:line="480" w:lineRule="auto"/>
        <w:ind w:left="360"/>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Sukarela</w:t>
      </w:r>
    </w:p>
    <w:p w:rsidR="009074D0" w:rsidRPr="000E6D0A" w:rsidRDefault="009074D0" w:rsidP="009074D0">
      <w:pPr>
        <w:pStyle w:val="ListParagraph"/>
        <w:spacing w:after="120" w:line="480" w:lineRule="auto"/>
        <w:ind w:left="0" w:firstLine="360"/>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Peneliti bersifat sukarela dan tidak ada unsur paksaan atau tekanan secara langsung maupun tidak langsung maupun tidak langsung dari peneliti kepada calon responden atau sampel yang akan diteliti.</w:t>
      </w:r>
    </w:p>
    <w:p w:rsidR="009074D0" w:rsidRPr="000E6D0A" w:rsidRDefault="009074D0" w:rsidP="009074D0">
      <w:pPr>
        <w:rPr>
          <w:rFonts w:ascii="Times New Roman" w:hAnsi="Times New Roman" w:cs="Times New Roman"/>
          <w:sz w:val="24"/>
          <w:szCs w:val="24"/>
          <w:lang w:val="id-ID"/>
        </w:rPr>
      </w:pPr>
      <w:r w:rsidRPr="000E6D0A">
        <w:rPr>
          <w:rFonts w:ascii="Times New Roman" w:hAnsi="Times New Roman" w:cs="Times New Roman"/>
          <w:sz w:val="24"/>
          <w:szCs w:val="24"/>
          <w:lang w:val="id-ID"/>
        </w:rPr>
        <w:br w:type="page"/>
      </w:r>
    </w:p>
    <w:p w:rsidR="009074D0" w:rsidRDefault="009074D0" w:rsidP="009074D0">
      <w:pPr>
        <w:pStyle w:val="Heading1"/>
        <w:spacing w:line="360" w:lineRule="auto"/>
        <w:rPr>
          <w:sz w:val="24"/>
          <w:szCs w:val="24"/>
        </w:rPr>
        <w:sectPr w:rsidR="009074D0" w:rsidSect="007718CE">
          <w:headerReference w:type="default" r:id="rId7"/>
          <w:footerReference w:type="default" r:id="rId8"/>
          <w:pgSz w:w="11906" w:h="16838"/>
          <w:pgMar w:top="2268" w:right="1701" w:bottom="1701" w:left="2268" w:header="709" w:footer="709" w:gutter="0"/>
          <w:pgNumType w:start="42"/>
          <w:cols w:space="708"/>
          <w:docGrid w:linePitch="360"/>
        </w:sectPr>
      </w:pPr>
    </w:p>
    <w:p w:rsidR="009074D0" w:rsidRPr="000E6D0A" w:rsidRDefault="009074D0" w:rsidP="009074D0">
      <w:pPr>
        <w:pStyle w:val="BodyText"/>
        <w:sectPr w:rsidR="009074D0" w:rsidRPr="000E6D0A" w:rsidSect="007718CE">
          <w:headerReference w:type="default" r:id="rId9"/>
          <w:footerReference w:type="default" r:id="rId10"/>
          <w:pgSz w:w="11906" w:h="16838"/>
          <w:pgMar w:top="2268" w:right="1701" w:bottom="1701" w:left="2268" w:header="709" w:footer="709" w:gutter="0"/>
          <w:pgNumType w:start="42"/>
          <w:cols w:space="708"/>
          <w:docGrid w:linePitch="360"/>
        </w:sectPr>
      </w:pPr>
      <w:r w:rsidRPr="000E6D0A">
        <w:rPr>
          <w:noProof/>
          <w:lang w:val="id-ID" w:eastAsia="id-ID"/>
        </w:rPr>
        <w:lastRenderedPageBreak/>
        <w:drawing>
          <wp:anchor distT="0" distB="0" distL="114300" distR="114300" simplePos="0" relativeHeight="251662336" behindDoc="0" locked="0" layoutInCell="1" allowOverlap="1" wp14:anchorId="75E68F9A" wp14:editId="29200EA4">
            <wp:simplePos x="0" y="0"/>
            <wp:positionH relativeFrom="margin">
              <wp:align>center</wp:align>
            </wp:positionH>
            <wp:positionV relativeFrom="margin">
              <wp:align>center</wp:align>
            </wp:positionV>
            <wp:extent cx="3240000" cy="668067"/>
            <wp:effectExtent l="0" t="0" r="0" b="0"/>
            <wp:wrapSquare wrapText="bothSides"/>
            <wp:docPr id="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0000" cy="6680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6D0A">
        <w:rPr>
          <w:noProof/>
          <w:lang w:val="id-ID" w:eastAsia="id-ID"/>
        </w:rPr>
        <mc:AlternateContent>
          <mc:Choice Requires="wps">
            <w:drawing>
              <wp:anchor distT="0" distB="0" distL="114300" distR="114300" simplePos="0" relativeHeight="251661312" behindDoc="1" locked="0" layoutInCell="1" allowOverlap="1" wp14:anchorId="4DDE819E" wp14:editId="6C1F74A5">
                <wp:simplePos x="0" y="0"/>
                <wp:positionH relativeFrom="column">
                  <wp:posOffset>-1557020</wp:posOffset>
                </wp:positionH>
                <wp:positionV relativeFrom="paragraph">
                  <wp:posOffset>-1663065</wp:posOffset>
                </wp:positionV>
                <wp:extent cx="8324850" cy="11419368"/>
                <wp:effectExtent l="0" t="0" r="19050" b="10795"/>
                <wp:wrapNone/>
                <wp:docPr id="140672087" name="Rectangle 140672087"/>
                <wp:cNvGraphicFramePr/>
                <a:graphic xmlns:a="http://schemas.openxmlformats.org/drawingml/2006/main">
                  <a:graphicData uri="http://schemas.microsoft.com/office/word/2010/wordprocessingShape">
                    <wps:wsp>
                      <wps:cNvSpPr/>
                      <wps:spPr>
                        <a:xfrm>
                          <a:off x="0" y="0"/>
                          <a:ext cx="8324850" cy="11419368"/>
                        </a:xfrm>
                        <a:prstGeom prst="rect">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672087" o:spid="_x0000_s1026" style="position:absolute;margin-left:-122.6pt;margin-top:-130.95pt;width:655.5pt;height:899.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" fillcolor="#f60" strokecolor="#243f60 [1604]" strokeweight="2pt"/>
            </w:pict>
          </mc:Fallback>
        </mc:AlternateContent>
      </w:r>
    </w:p>
    <w:p w:rsidR="005636B7" w:rsidRDefault="005636B7">
      <w:bookmarkStart w:id="47" w:name="_GoBack"/>
      <w:bookmarkEnd w:id="47"/>
    </w:p>
    <w:sectPr w:rsidR="005636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782181"/>
      <w:docPartObj>
        <w:docPartGallery w:val="Page Numbers (Bottom of Page)"/>
        <w:docPartUnique/>
      </w:docPartObj>
    </w:sdtPr>
    <w:sdtEndPr>
      <w:rPr>
        <w:noProof/>
      </w:rPr>
    </w:sdtEndPr>
    <w:sdtContent>
      <w:p w:rsidR="00EA304A" w:rsidRDefault="009074D0">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rsidR="00EA304A" w:rsidRDefault="009074D0" w:rsidP="000E1B7C">
    <w:pPr>
      <w:pStyle w:val="Footer"/>
      <w:tabs>
        <w:tab w:val="clear" w:pos="4680"/>
        <w:tab w:val="clear" w:pos="9360"/>
        <w:tab w:val="left" w:pos="631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4A" w:rsidRDefault="009074D0">
    <w:pPr>
      <w:pStyle w:val="Footer"/>
      <w:jc w:val="center"/>
    </w:pPr>
  </w:p>
  <w:p w:rsidR="00EA304A" w:rsidRDefault="009074D0" w:rsidP="000E1B7C">
    <w:pPr>
      <w:pStyle w:val="Footer"/>
      <w:tabs>
        <w:tab w:val="clear" w:pos="4680"/>
        <w:tab w:val="clear" w:pos="9360"/>
        <w:tab w:val="left" w:pos="631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4A" w:rsidRDefault="009074D0">
    <w:pPr>
      <w:pStyle w:val="Footer"/>
      <w:jc w:val="center"/>
    </w:pPr>
  </w:p>
  <w:p w:rsidR="00EA304A" w:rsidRDefault="009074D0" w:rsidP="000E1B7C">
    <w:pPr>
      <w:pStyle w:val="Footer"/>
      <w:tabs>
        <w:tab w:val="clear" w:pos="4680"/>
        <w:tab w:val="clear" w:pos="9360"/>
        <w:tab w:val="left" w:pos="631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369262"/>
      <w:docPartObj>
        <w:docPartGallery w:val="Page Numbers (Top of Page)"/>
        <w:docPartUnique/>
      </w:docPartObj>
    </w:sdtPr>
    <w:sdtEndPr>
      <w:rPr>
        <w:noProof/>
      </w:rPr>
    </w:sdtEndPr>
    <w:sdtContent>
      <w:p w:rsidR="00EA304A" w:rsidRDefault="009074D0">
        <w:pPr>
          <w:pStyle w:val="Header"/>
          <w:jc w:val="right"/>
        </w:pPr>
        <w:r>
          <w:fldChar w:fldCharType="begin"/>
        </w:r>
        <w:r>
          <w:instrText xml:space="preserve"> PAGE   \* MERGEFORMAT </w:instrText>
        </w:r>
        <w:r>
          <w:fldChar w:fldCharType="separate"/>
        </w:r>
        <w:r>
          <w:rPr>
            <w:noProof/>
          </w:rPr>
          <w:t>46</w:t>
        </w:r>
        <w:r>
          <w:rPr>
            <w:noProof/>
          </w:rPr>
          <w:fldChar w:fldCharType="end"/>
        </w:r>
      </w:p>
    </w:sdtContent>
  </w:sdt>
  <w:p w:rsidR="00EA304A" w:rsidRDefault="009074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4A" w:rsidRDefault="009074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2D56"/>
    <w:multiLevelType w:val="hybridMultilevel"/>
    <w:tmpl w:val="0296B69E"/>
    <w:lvl w:ilvl="0" w:tplc="C2BC1AB6">
      <w:start w:val="1"/>
      <w:numFmt w:val="lowerLetter"/>
      <w:lvlText w:val="%1."/>
      <w:lvlJc w:val="left"/>
      <w:pPr>
        <w:ind w:left="524" w:hanging="360"/>
      </w:pPr>
      <w:rPr>
        <w:rFonts w:hint="default"/>
      </w:rPr>
    </w:lvl>
    <w:lvl w:ilvl="1" w:tplc="04210019" w:tentative="1">
      <w:start w:val="1"/>
      <w:numFmt w:val="lowerLetter"/>
      <w:lvlText w:val="%2."/>
      <w:lvlJc w:val="left"/>
      <w:pPr>
        <w:ind w:left="1244" w:hanging="360"/>
      </w:pPr>
    </w:lvl>
    <w:lvl w:ilvl="2" w:tplc="0421001B" w:tentative="1">
      <w:start w:val="1"/>
      <w:numFmt w:val="lowerRoman"/>
      <w:lvlText w:val="%3."/>
      <w:lvlJc w:val="right"/>
      <w:pPr>
        <w:ind w:left="1964" w:hanging="180"/>
      </w:pPr>
    </w:lvl>
    <w:lvl w:ilvl="3" w:tplc="0421000F" w:tentative="1">
      <w:start w:val="1"/>
      <w:numFmt w:val="decimal"/>
      <w:lvlText w:val="%4."/>
      <w:lvlJc w:val="left"/>
      <w:pPr>
        <w:ind w:left="2684" w:hanging="360"/>
      </w:pPr>
    </w:lvl>
    <w:lvl w:ilvl="4" w:tplc="04210019" w:tentative="1">
      <w:start w:val="1"/>
      <w:numFmt w:val="lowerLetter"/>
      <w:lvlText w:val="%5."/>
      <w:lvlJc w:val="left"/>
      <w:pPr>
        <w:ind w:left="3404" w:hanging="360"/>
      </w:pPr>
    </w:lvl>
    <w:lvl w:ilvl="5" w:tplc="0421001B" w:tentative="1">
      <w:start w:val="1"/>
      <w:numFmt w:val="lowerRoman"/>
      <w:lvlText w:val="%6."/>
      <w:lvlJc w:val="right"/>
      <w:pPr>
        <w:ind w:left="4124" w:hanging="180"/>
      </w:pPr>
    </w:lvl>
    <w:lvl w:ilvl="6" w:tplc="0421000F" w:tentative="1">
      <w:start w:val="1"/>
      <w:numFmt w:val="decimal"/>
      <w:lvlText w:val="%7."/>
      <w:lvlJc w:val="left"/>
      <w:pPr>
        <w:ind w:left="4844" w:hanging="360"/>
      </w:pPr>
    </w:lvl>
    <w:lvl w:ilvl="7" w:tplc="04210019" w:tentative="1">
      <w:start w:val="1"/>
      <w:numFmt w:val="lowerLetter"/>
      <w:lvlText w:val="%8."/>
      <w:lvlJc w:val="left"/>
      <w:pPr>
        <w:ind w:left="5564" w:hanging="360"/>
      </w:pPr>
    </w:lvl>
    <w:lvl w:ilvl="8" w:tplc="0421001B" w:tentative="1">
      <w:start w:val="1"/>
      <w:numFmt w:val="lowerRoman"/>
      <w:lvlText w:val="%9."/>
      <w:lvlJc w:val="right"/>
      <w:pPr>
        <w:ind w:left="6284" w:hanging="180"/>
      </w:pPr>
    </w:lvl>
  </w:abstractNum>
  <w:abstractNum w:abstractNumId="1">
    <w:nsid w:val="111F0D0E"/>
    <w:multiLevelType w:val="hybridMultilevel"/>
    <w:tmpl w:val="8FC880D4"/>
    <w:lvl w:ilvl="0" w:tplc="FD22A5E4">
      <w:start w:val="1"/>
      <w:numFmt w:val="decimal"/>
      <w:pStyle w:val="Heading2"/>
      <w:lvlText w:val="2.%1"/>
      <w:lvlJc w:val="left"/>
      <w:pPr>
        <w:ind w:left="360" w:hanging="360"/>
      </w:pPr>
      <w:rPr>
        <w:rFonts w:hint="default"/>
        <w:b/>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2">
    <w:nsid w:val="160C0708"/>
    <w:multiLevelType w:val="hybridMultilevel"/>
    <w:tmpl w:val="41E8C340"/>
    <w:lvl w:ilvl="0" w:tplc="8F9A8FA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1C81295C"/>
    <w:multiLevelType w:val="multilevel"/>
    <w:tmpl w:val="4DC4ECB2"/>
    <w:lvl w:ilvl="0">
      <w:start w:val="3"/>
      <w:numFmt w:val="decimal"/>
      <w:lvlText w:val="%1"/>
      <w:lvlJc w:val="left"/>
      <w:pPr>
        <w:ind w:left="360" w:hanging="360"/>
      </w:pPr>
    </w:lvl>
    <w:lvl w:ilvl="1">
      <w:start w:val="6"/>
      <w:numFmt w:val="decimal"/>
      <w:lvlText w:val="%1.%2"/>
      <w:lvlJc w:val="left"/>
      <w:pPr>
        <w:ind w:left="360" w:hanging="360"/>
      </w:pPr>
    </w:lvl>
    <w:lvl w:ilvl="2">
      <w:start w:val="3"/>
      <w:numFmt w:val="lowerLetter"/>
      <w:lvlText w:val="%3."/>
      <w:lvlJc w:val="left"/>
      <w:pPr>
        <w:ind w:left="720" w:hanging="720"/>
      </w:pPr>
      <w:rPr>
        <w:rFonts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25707132"/>
    <w:multiLevelType w:val="multilevel"/>
    <w:tmpl w:val="D57A4B2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3A3367"/>
    <w:multiLevelType w:val="hybridMultilevel"/>
    <w:tmpl w:val="ECF2B5C4"/>
    <w:lvl w:ilvl="0" w:tplc="BE763A3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4EF8419C"/>
    <w:multiLevelType w:val="multilevel"/>
    <w:tmpl w:val="82C2B92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2641C48"/>
    <w:multiLevelType w:val="hybridMultilevel"/>
    <w:tmpl w:val="3426E83A"/>
    <w:lvl w:ilvl="0" w:tplc="A780433A">
      <w:start w:val="1"/>
      <w:numFmt w:val="decimal"/>
      <w:lvlText w:val="3.2.%1"/>
      <w:lvlJc w:val="center"/>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C115A3D"/>
    <w:multiLevelType w:val="hybridMultilevel"/>
    <w:tmpl w:val="D62615B6"/>
    <w:lvl w:ilvl="0" w:tplc="52829D7E">
      <w:start w:val="2"/>
      <w:numFmt w:val="decimal"/>
      <w:lvlText w:val="3.4.%1"/>
      <w:lvlJc w:val="center"/>
      <w:pPr>
        <w:ind w:left="927" w:hanging="360"/>
      </w:pPr>
      <w:rPr>
        <w:rFonts w:hint="default"/>
        <w:b w:val="0"/>
      </w:rPr>
    </w:lvl>
    <w:lvl w:ilvl="1" w:tplc="04210019" w:tentative="1">
      <w:start w:val="1"/>
      <w:numFmt w:val="lowerLetter"/>
      <w:lvlText w:val="%2."/>
      <w:lvlJc w:val="left"/>
      <w:pPr>
        <w:ind w:left="1287" w:hanging="360"/>
      </w:pPr>
    </w:lvl>
    <w:lvl w:ilvl="2" w:tplc="0421001B" w:tentative="1">
      <w:start w:val="1"/>
      <w:numFmt w:val="lowerRoman"/>
      <w:lvlText w:val="%3."/>
      <w:lvlJc w:val="right"/>
      <w:pPr>
        <w:ind w:left="2007" w:hanging="180"/>
      </w:pPr>
    </w:lvl>
    <w:lvl w:ilvl="3" w:tplc="0421000F" w:tentative="1">
      <w:start w:val="1"/>
      <w:numFmt w:val="decimal"/>
      <w:lvlText w:val="%4."/>
      <w:lvlJc w:val="left"/>
      <w:pPr>
        <w:ind w:left="2727" w:hanging="360"/>
      </w:pPr>
    </w:lvl>
    <w:lvl w:ilvl="4" w:tplc="04210019" w:tentative="1">
      <w:start w:val="1"/>
      <w:numFmt w:val="lowerLetter"/>
      <w:lvlText w:val="%5."/>
      <w:lvlJc w:val="left"/>
      <w:pPr>
        <w:ind w:left="3447" w:hanging="360"/>
      </w:pPr>
    </w:lvl>
    <w:lvl w:ilvl="5" w:tplc="0421001B" w:tentative="1">
      <w:start w:val="1"/>
      <w:numFmt w:val="lowerRoman"/>
      <w:lvlText w:val="%6."/>
      <w:lvlJc w:val="right"/>
      <w:pPr>
        <w:ind w:left="4167" w:hanging="180"/>
      </w:pPr>
    </w:lvl>
    <w:lvl w:ilvl="6" w:tplc="0421000F" w:tentative="1">
      <w:start w:val="1"/>
      <w:numFmt w:val="decimal"/>
      <w:lvlText w:val="%7."/>
      <w:lvlJc w:val="left"/>
      <w:pPr>
        <w:ind w:left="4887" w:hanging="360"/>
      </w:pPr>
    </w:lvl>
    <w:lvl w:ilvl="7" w:tplc="04210019" w:tentative="1">
      <w:start w:val="1"/>
      <w:numFmt w:val="lowerLetter"/>
      <w:lvlText w:val="%8."/>
      <w:lvlJc w:val="left"/>
      <w:pPr>
        <w:ind w:left="5607" w:hanging="360"/>
      </w:pPr>
    </w:lvl>
    <w:lvl w:ilvl="8" w:tplc="0421001B" w:tentative="1">
      <w:start w:val="1"/>
      <w:numFmt w:val="lowerRoman"/>
      <w:lvlText w:val="%9."/>
      <w:lvlJc w:val="right"/>
      <w:pPr>
        <w:ind w:left="6327" w:hanging="180"/>
      </w:pPr>
    </w:lvl>
  </w:abstractNum>
  <w:abstractNum w:abstractNumId="9">
    <w:nsid w:val="7F5A7930"/>
    <w:multiLevelType w:val="hybridMultilevel"/>
    <w:tmpl w:val="954E4A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0"/>
  </w:num>
  <w:num w:numId="6">
    <w:abstractNumId w:val="2"/>
  </w:num>
  <w:num w:numId="7">
    <w:abstractNumId w:val="9"/>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D0"/>
    <w:rsid w:val="001545EE"/>
    <w:rsid w:val="005636B7"/>
    <w:rsid w:val="009074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4D0"/>
    <w:pPr>
      <w:spacing w:after="160" w:line="259" w:lineRule="auto"/>
    </w:pPr>
    <w:rPr>
      <w:lang w:val="en-ID"/>
    </w:rPr>
  </w:style>
  <w:style w:type="paragraph" w:styleId="Heading1">
    <w:name w:val="heading 1"/>
    <w:basedOn w:val="Normal"/>
    <w:next w:val="Normal"/>
    <w:link w:val="Heading1Char"/>
    <w:uiPriority w:val="9"/>
    <w:qFormat/>
    <w:rsid w:val="009074D0"/>
    <w:pPr>
      <w:spacing w:after="0" w:line="240" w:lineRule="auto"/>
      <w:jc w:val="center"/>
      <w:outlineLvl w:val="0"/>
    </w:pPr>
    <w:rPr>
      <w:rFonts w:ascii="Times New Roman" w:hAnsi="Times New Roman" w:cs="Times New Roman"/>
      <w:b/>
      <w:sz w:val="28"/>
      <w:szCs w:val="28"/>
      <w:lang w:val="id-ID"/>
    </w:rPr>
  </w:style>
  <w:style w:type="paragraph" w:styleId="Heading2">
    <w:name w:val="heading 2"/>
    <w:basedOn w:val="Normal"/>
    <w:next w:val="Normal"/>
    <w:link w:val="Heading2Char"/>
    <w:uiPriority w:val="9"/>
    <w:unhideWhenUsed/>
    <w:qFormat/>
    <w:rsid w:val="009074D0"/>
    <w:pPr>
      <w:keepNext/>
      <w:keepLines/>
      <w:widowControl w:val="0"/>
      <w:numPr>
        <w:numId w:val="10"/>
      </w:numPr>
      <w:autoSpaceDE w:val="0"/>
      <w:autoSpaceDN w:val="0"/>
      <w:spacing w:before="40" w:after="0" w:line="24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9074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4D0"/>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9074D0"/>
    <w:rPr>
      <w:rFonts w:ascii="Times New Roman" w:eastAsiaTheme="majorEastAsia" w:hAnsi="Times New Roman" w:cstheme="majorBidi"/>
      <w:b/>
      <w:sz w:val="24"/>
      <w:szCs w:val="26"/>
      <w:lang w:val="en-ID"/>
    </w:rPr>
  </w:style>
  <w:style w:type="paragraph" w:styleId="ListParagraph">
    <w:name w:val="List Paragraph"/>
    <w:basedOn w:val="Normal"/>
    <w:link w:val="ListParagraphChar"/>
    <w:uiPriority w:val="34"/>
    <w:qFormat/>
    <w:rsid w:val="009074D0"/>
    <w:pPr>
      <w:ind w:left="720"/>
      <w:contextualSpacing/>
    </w:pPr>
  </w:style>
  <w:style w:type="paragraph" w:styleId="Header">
    <w:name w:val="header"/>
    <w:basedOn w:val="Normal"/>
    <w:link w:val="HeaderChar"/>
    <w:uiPriority w:val="99"/>
    <w:unhideWhenUsed/>
    <w:rsid w:val="00907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4D0"/>
    <w:rPr>
      <w:lang w:val="en-ID"/>
    </w:rPr>
  </w:style>
  <w:style w:type="paragraph" w:styleId="Footer">
    <w:name w:val="footer"/>
    <w:basedOn w:val="Normal"/>
    <w:link w:val="FooterChar"/>
    <w:uiPriority w:val="99"/>
    <w:unhideWhenUsed/>
    <w:rsid w:val="00907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4D0"/>
    <w:rPr>
      <w:lang w:val="en-ID"/>
    </w:rPr>
  </w:style>
  <w:style w:type="paragraph" w:styleId="BodyText">
    <w:name w:val="Body Text"/>
    <w:basedOn w:val="Normal"/>
    <w:link w:val="BodyTextChar"/>
    <w:uiPriority w:val="1"/>
    <w:qFormat/>
    <w:rsid w:val="009074D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074D0"/>
    <w:rPr>
      <w:rFonts w:ascii="Times New Roman" w:eastAsia="Times New Roman" w:hAnsi="Times New Roman" w:cs="Times New Roman"/>
      <w:sz w:val="24"/>
      <w:szCs w:val="24"/>
      <w:lang w:val="en-ID"/>
    </w:rPr>
  </w:style>
  <w:style w:type="table" w:styleId="TableGrid">
    <w:name w:val="Table Grid"/>
    <w:basedOn w:val="TableNormal"/>
    <w:uiPriority w:val="39"/>
    <w:rsid w:val="00907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074D0"/>
    <w:pPr>
      <w:spacing w:after="200" w:line="240" w:lineRule="auto"/>
    </w:pPr>
    <w:rPr>
      <w:b/>
      <w:bCs/>
      <w:color w:val="4F81BD" w:themeColor="accent1"/>
      <w:sz w:val="18"/>
      <w:szCs w:val="18"/>
    </w:rPr>
  </w:style>
  <w:style w:type="paragraph" w:customStyle="1" w:styleId="h3b2">
    <w:name w:val="h 3 b2"/>
    <w:basedOn w:val="Heading3"/>
    <w:link w:val="h3b2Char"/>
    <w:qFormat/>
    <w:rsid w:val="009074D0"/>
    <w:pPr>
      <w:keepNext w:val="0"/>
      <w:keepLines w:val="0"/>
      <w:spacing w:before="0" w:line="480" w:lineRule="auto"/>
      <w:ind w:left="360"/>
      <w:contextualSpacing/>
      <w:jc w:val="both"/>
    </w:pPr>
    <w:rPr>
      <w:rFonts w:ascii="Times New Roman" w:hAnsi="Times New Roman" w:cs="Times New Roman"/>
      <w:bCs w:val="0"/>
      <w:sz w:val="24"/>
      <w:szCs w:val="24"/>
    </w:rPr>
  </w:style>
  <w:style w:type="character" w:customStyle="1" w:styleId="h3b2Char">
    <w:name w:val="h 3 b2 Char"/>
    <w:basedOn w:val="Heading3Char"/>
    <w:link w:val="h3b2"/>
    <w:rsid w:val="009074D0"/>
    <w:rPr>
      <w:rFonts w:ascii="Times New Roman" w:eastAsiaTheme="majorEastAsia" w:hAnsi="Times New Roman" w:cs="Times New Roman"/>
      <w:b/>
      <w:bCs w:val="0"/>
      <w:color w:val="4F81BD" w:themeColor="accent1"/>
      <w:sz w:val="24"/>
      <w:szCs w:val="24"/>
      <w:lang w:val="en-ID"/>
    </w:rPr>
  </w:style>
  <w:style w:type="character" w:customStyle="1" w:styleId="ListParagraphChar">
    <w:name w:val="List Paragraph Char"/>
    <w:basedOn w:val="DefaultParagraphFont"/>
    <w:link w:val="ListParagraph"/>
    <w:uiPriority w:val="34"/>
    <w:rsid w:val="009074D0"/>
    <w:rPr>
      <w:lang w:val="en-ID"/>
    </w:rPr>
  </w:style>
  <w:style w:type="character" w:customStyle="1" w:styleId="Heading3Char">
    <w:name w:val="Heading 3 Char"/>
    <w:basedOn w:val="DefaultParagraphFont"/>
    <w:link w:val="Heading3"/>
    <w:uiPriority w:val="9"/>
    <w:semiHidden/>
    <w:rsid w:val="009074D0"/>
    <w:rPr>
      <w:rFonts w:asciiTheme="majorHAnsi" w:eastAsiaTheme="majorEastAsia" w:hAnsiTheme="majorHAnsi" w:cstheme="majorBidi"/>
      <w:b/>
      <w:bCs/>
      <w:color w:val="4F81BD" w:themeColor="accent1"/>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4D0"/>
    <w:pPr>
      <w:spacing w:after="160" w:line="259" w:lineRule="auto"/>
    </w:pPr>
    <w:rPr>
      <w:lang w:val="en-ID"/>
    </w:rPr>
  </w:style>
  <w:style w:type="paragraph" w:styleId="Heading1">
    <w:name w:val="heading 1"/>
    <w:basedOn w:val="Normal"/>
    <w:next w:val="Normal"/>
    <w:link w:val="Heading1Char"/>
    <w:uiPriority w:val="9"/>
    <w:qFormat/>
    <w:rsid w:val="009074D0"/>
    <w:pPr>
      <w:spacing w:after="0" w:line="240" w:lineRule="auto"/>
      <w:jc w:val="center"/>
      <w:outlineLvl w:val="0"/>
    </w:pPr>
    <w:rPr>
      <w:rFonts w:ascii="Times New Roman" w:hAnsi="Times New Roman" w:cs="Times New Roman"/>
      <w:b/>
      <w:sz w:val="28"/>
      <w:szCs w:val="28"/>
      <w:lang w:val="id-ID"/>
    </w:rPr>
  </w:style>
  <w:style w:type="paragraph" w:styleId="Heading2">
    <w:name w:val="heading 2"/>
    <w:basedOn w:val="Normal"/>
    <w:next w:val="Normal"/>
    <w:link w:val="Heading2Char"/>
    <w:uiPriority w:val="9"/>
    <w:unhideWhenUsed/>
    <w:qFormat/>
    <w:rsid w:val="009074D0"/>
    <w:pPr>
      <w:keepNext/>
      <w:keepLines/>
      <w:widowControl w:val="0"/>
      <w:numPr>
        <w:numId w:val="10"/>
      </w:numPr>
      <w:autoSpaceDE w:val="0"/>
      <w:autoSpaceDN w:val="0"/>
      <w:spacing w:before="40" w:after="0" w:line="24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9074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4D0"/>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9074D0"/>
    <w:rPr>
      <w:rFonts w:ascii="Times New Roman" w:eastAsiaTheme="majorEastAsia" w:hAnsi="Times New Roman" w:cstheme="majorBidi"/>
      <w:b/>
      <w:sz w:val="24"/>
      <w:szCs w:val="26"/>
      <w:lang w:val="en-ID"/>
    </w:rPr>
  </w:style>
  <w:style w:type="paragraph" w:styleId="ListParagraph">
    <w:name w:val="List Paragraph"/>
    <w:basedOn w:val="Normal"/>
    <w:link w:val="ListParagraphChar"/>
    <w:uiPriority w:val="34"/>
    <w:qFormat/>
    <w:rsid w:val="009074D0"/>
    <w:pPr>
      <w:ind w:left="720"/>
      <w:contextualSpacing/>
    </w:pPr>
  </w:style>
  <w:style w:type="paragraph" w:styleId="Header">
    <w:name w:val="header"/>
    <w:basedOn w:val="Normal"/>
    <w:link w:val="HeaderChar"/>
    <w:uiPriority w:val="99"/>
    <w:unhideWhenUsed/>
    <w:rsid w:val="00907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4D0"/>
    <w:rPr>
      <w:lang w:val="en-ID"/>
    </w:rPr>
  </w:style>
  <w:style w:type="paragraph" w:styleId="Footer">
    <w:name w:val="footer"/>
    <w:basedOn w:val="Normal"/>
    <w:link w:val="FooterChar"/>
    <w:uiPriority w:val="99"/>
    <w:unhideWhenUsed/>
    <w:rsid w:val="00907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4D0"/>
    <w:rPr>
      <w:lang w:val="en-ID"/>
    </w:rPr>
  </w:style>
  <w:style w:type="paragraph" w:styleId="BodyText">
    <w:name w:val="Body Text"/>
    <w:basedOn w:val="Normal"/>
    <w:link w:val="BodyTextChar"/>
    <w:uiPriority w:val="1"/>
    <w:qFormat/>
    <w:rsid w:val="009074D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074D0"/>
    <w:rPr>
      <w:rFonts w:ascii="Times New Roman" w:eastAsia="Times New Roman" w:hAnsi="Times New Roman" w:cs="Times New Roman"/>
      <w:sz w:val="24"/>
      <w:szCs w:val="24"/>
      <w:lang w:val="en-ID"/>
    </w:rPr>
  </w:style>
  <w:style w:type="table" w:styleId="TableGrid">
    <w:name w:val="Table Grid"/>
    <w:basedOn w:val="TableNormal"/>
    <w:uiPriority w:val="39"/>
    <w:rsid w:val="00907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074D0"/>
    <w:pPr>
      <w:spacing w:after="200" w:line="240" w:lineRule="auto"/>
    </w:pPr>
    <w:rPr>
      <w:b/>
      <w:bCs/>
      <w:color w:val="4F81BD" w:themeColor="accent1"/>
      <w:sz w:val="18"/>
      <w:szCs w:val="18"/>
    </w:rPr>
  </w:style>
  <w:style w:type="paragraph" w:customStyle="1" w:styleId="h3b2">
    <w:name w:val="h 3 b2"/>
    <w:basedOn w:val="Heading3"/>
    <w:link w:val="h3b2Char"/>
    <w:qFormat/>
    <w:rsid w:val="009074D0"/>
    <w:pPr>
      <w:keepNext w:val="0"/>
      <w:keepLines w:val="0"/>
      <w:spacing w:before="0" w:line="480" w:lineRule="auto"/>
      <w:ind w:left="360"/>
      <w:contextualSpacing/>
      <w:jc w:val="both"/>
    </w:pPr>
    <w:rPr>
      <w:rFonts w:ascii="Times New Roman" w:hAnsi="Times New Roman" w:cs="Times New Roman"/>
      <w:bCs w:val="0"/>
      <w:sz w:val="24"/>
      <w:szCs w:val="24"/>
    </w:rPr>
  </w:style>
  <w:style w:type="character" w:customStyle="1" w:styleId="h3b2Char">
    <w:name w:val="h 3 b2 Char"/>
    <w:basedOn w:val="Heading3Char"/>
    <w:link w:val="h3b2"/>
    <w:rsid w:val="009074D0"/>
    <w:rPr>
      <w:rFonts w:ascii="Times New Roman" w:eastAsiaTheme="majorEastAsia" w:hAnsi="Times New Roman" w:cs="Times New Roman"/>
      <w:b/>
      <w:bCs w:val="0"/>
      <w:color w:val="4F81BD" w:themeColor="accent1"/>
      <w:sz w:val="24"/>
      <w:szCs w:val="24"/>
      <w:lang w:val="en-ID"/>
    </w:rPr>
  </w:style>
  <w:style w:type="character" w:customStyle="1" w:styleId="ListParagraphChar">
    <w:name w:val="List Paragraph Char"/>
    <w:basedOn w:val="DefaultParagraphFont"/>
    <w:link w:val="ListParagraph"/>
    <w:uiPriority w:val="34"/>
    <w:rsid w:val="009074D0"/>
    <w:rPr>
      <w:lang w:val="en-ID"/>
    </w:rPr>
  </w:style>
  <w:style w:type="character" w:customStyle="1" w:styleId="Heading3Char">
    <w:name w:val="Heading 3 Char"/>
    <w:basedOn w:val="DefaultParagraphFont"/>
    <w:link w:val="Heading3"/>
    <w:uiPriority w:val="9"/>
    <w:semiHidden/>
    <w:rsid w:val="009074D0"/>
    <w:rPr>
      <w:rFonts w:asciiTheme="majorHAnsi" w:eastAsiaTheme="majorEastAsia" w:hAnsiTheme="majorHAnsi" w:cstheme="majorBidi"/>
      <w:b/>
      <w:bCs/>
      <w:color w:val="4F81BD" w:themeColor="accent1"/>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1038</Words>
  <Characters>5921</Characters>
  <Application>Microsoft Office Word</Application>
  <DocSecurity>0</DocSecurity>
  <Lines>49</Lines>
  <Paragraphs>13</Paragraphs>
  <ScaleCrop>false</ScaleCrop>
  <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acer1</dc:creator>
  <cp:lastModifiedBy>acer1</cp:lastModifiedBy>
  <cp:revision>1</cp:revision>
  <dcterms:created xsi:type="dcterms:W3CDTF">2025-09-15T03:10:00Z</dcterms:created>
  <dcterms:modified xsi:type="dcterms:W3CDTF">2025-09-15T03:10:00Z</dcterms:modified>
</cp:coreProperties>
</file>